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sz w:val="24"/>
          <w:szCs w:val="24"/>
          <w:highlight w:val="white"/>
          <w:u w:val="single"/>
        </w:rPr>
      </w:pPr>
      <w:bookmarkStart w:colFirst="0" w:colLast="0" w:name="_heading=h.gjdgxs" w:id="0"/>
      <w:bookmarkEnd w:id="0"/>
      <w:r w:rsidDel="00000000" w:rsidR="00000000" w:rsidRPr="00000000">
        <w:rPr>
          <w:b w:val="1"/>
          <w:sz w:val="24"/>
          <w:szCs w:val="24"/>
          <w:u w:val="single"/>
          <w:rtl w:val="0"/>
        </w:rPr>
        <w:t xml:space="preserve">İSTANBUL BÜYÜKŞEHİR BELEDİYESİ</w:t>
      </w:r>
      <w:r w:rsidDel="00000000" w:rsidR="00000000" w:rsidRPr="00000000">
        <w:rPr>
          <w:rtl w:val="0"/>
        </w:rPr>
      </w:r>
    </w:p>
    <w:p w:rsidR="00000000" w:rsidDel="00000000" w:rsidP="00000000" w:rsidRDefault="00000000" w:rsidRPr="00000000" w14:paraId="00000002">
      <w:pPr>
        <w:widowControl w:val="0"/>
        <w:spacing w:after="240" w:before="240" w:lineRule="auto"/>
        <w:jc w:val="center"/>
        <w:rPr>
          <w:b w:val="1"/>
          <w:u w:val="single"/>
        </w:rPr>
      </w:pPr>
      <w:r w:rsidDel="00000000" w:rsidR="00000000" w:rsidRPr="00000000">
        <w:rPr>
          <w:b w:val="1"/>
          <w:sz w:val="24"/>
          <w:szCs w:val="24"/>
          <w:highlight w:val="white"/>
          <w:u w:val="single"/>
          <w:rtl w:val="0"/>
        </w:rPr>
        <w:t xml:space="preserve">İLGİLİ KİŞİ BAŞVURU FORMU</w:t>
      </w:r>
      <w:r w:rsidDel="00000000" w:rsidR="00000000" w:rsidRPr="00000000">
        <w:rPr>
          <w:rtl w:val="0"/>
        </w:rPr>
      </w:r>
    </w:p>
    <w:p w:rsidR="00000000" w:rsidDel="00000000" w:rsidP="00000000" w:rsidRDefault="00000000" w:rsidRPr="00000000" w14:paraId="00000003">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4">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 inci maddesinde kişisel verilerin işlenmesine ilişkin taleplerde bulunma hakları düzenlenmiştir.</w:t>
      </w:r>
    </w:p>
    <w:p w:rsidR="00000000" w:rsidDel="00000000" w:rsidP="00000000" w:rsidRDefault="00000000" w:rsidRPr="00000000" w14:paraId="00000005">
      <w:pPr>
        <w:spacing w:after="200" w:line="360" w:lineRule="auto"/>
        <w:jc w:val="both"/>
        <w:rPr/>
      </w:pPr>
      <w:r w:rsidDel="00000000" w:rsidR="00000000" w:rsidRPr="00000000">
        <w:rPr>
          <w:rtl w:val="0"/>
        </w:rPr>
        <w:t xml:space="preserve">KVKK’nın 13 üncü maddesinin birinci fıkrası uyarınca; veri sorumlusu olan İstanbul Büyükşehir Belediyesi </w:t>
      </w:r>
      <w:r w:rsidDel="00000000" w:rsidR="00000000" w:rsidRPr="00000000">
        <w:rPr>
          <w:b w:val="1"/>
          <w:rtl w:val="0"/>
        </w:rPr>
        <w:t xml:space="preserve">(“İBB”)</w:t>
      </w:r>
      <w:r w:rsidDel="00000000" w:rsidR="00000000" w:rsidRPr="00000000">
        <w:rPr>
          <w:rtl w:val="0"/>
        </w:rPr>
        <w:t xml:space="preserve"> 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Niteliğine göre talebiniz; </w:t>
      </w:r>
      <w:r w:rsidDel="00000000" w:rsidR="00000000" w:rsidRPr="00000000">
        <w:rPr>
          <w:b w:val="1"/>
          <w:u w:val="single"/>
          <w:rtl w:val="0"/>
        </w:rPr>
        <w:t xml:space="preserve">İBB’ye ulaştığı tarihten itibaren en kısa sürede veya en geç otuz gün içinde</w:t>
      </w:r>
      <w:r w:rsidDel="00000000" w:rsidR="00000000" w:rsidRPr="00000000">
        <w:rPr>
          <w:rtl w:val="0"/>
        </w:rPr>
        <w:t xml:space="preserve"> cevaplandırılacaktır. Ancak işlemin ayrıca bir maliyet gerektirmesi halinde Tebliğ’in 7. maddesi gereğince ücret alınabilir.</w:t>
      </w:r>
    </w:p>
    <w:p w:rsidR="00000000" w:rsidDel="00000000" w:rsidP="00000000" w:rsidRDefault="00000000" w:rsidRPr="00000000" w14:paraId="00000006">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7">
      <w:pPr>
        <w:numPr>
          <w:ilvl w:val="0"/>
          <w:numId w:val="3"/>
        </w:numPr>
        <w:spacing w:line="360" w:lineRule="auto"/>
        <w:ind w:left="720" w:hanging="360"/>
        <w:jc w:val="both"/>
        <w:rPr/>
      </w:pPr>
      <w:r w:rsidDel="00000000" w:rsidR="00000000" w:rsidRPr="00000000">
        <w:rPr>
          <w:b w:val="1"/>
          <w:rtl w:val="0"/>
        </w:rPr>
        <w:t xml:space="preserve">Posta Yoluyla veya Şahsen Başvuru:</w:t>
      </w:r>
      <w:r w:rsidDel="00000000" w:rsidR="00000000" w:rsidRPr="00000000">
        <w:rPr>
          <w:rtl w:val="0"/>
        </w:rPr>
        <w:t xml:space="preserve">  Başvuru Sahibi tarafından doldurulmuş ve imzalanmış başvuru formu ile  </w:t>
      </w:r>
      <w:r w:rsidDel="00000000" w:rsidR="00000000" w:rsidRPr="00000000">
        <w:rPr>
          <w:u w:val="single"/>
          <w:rtl w:val="0"/>
        </w:rPr>
        <w:t xml:space="preserve">kimliğini tevsik edici belgelerle </w:t>
      </w:r>
      <w:r w:rsidDel="00000000" w:rsidR="00000000" w:rsidRPr="00000000">
        <w:rPr>
          <w:rtl w:val="0"/>
        </w:rPr>
        <w:t xml:space="preserve">birlikte </w:t>
      </w:r>
      <w:r w:rsidDel="00000000" w:rsidR="00000000" w:rsidRPr="00000000">
        <w:rPr>
          <w:color w:val="222222"/>
          <w:highlight w:val="white"/>
          <w:rtl w:val="0"/>
        </w:rPr>
        <w:t xml:space="preserve">:</w:t>
      </w:r>
      <w:r w:rsidDel="00000000" w:rsidR="00000000" w:rsidRPr="00000000">
        <w:rPr>
          <w:highlight w:val="white"/>
          <w:rtl w:val="0"/>
        </w:rPr>
        <w:t xml:space="preserve"> </w:t>
      </w:r>
      <w:r w:rsidDel="00000000" w:rsidR="00000000" w:rsidRPr="00000000">
        <w:rPr>
          <w:i w:val="1"/>
          <w:highlight w:val="white"/>
          <w:rtl w:val="0"/>
        </w:rPr>
        <w:t xml:space="preserve">İstanbul Büyükşehir Belediye Başkanlığı Kemalpaşa Mh. 15 Temmuz Şehitleri Cd. No:5 34134 Fatih / İstanbul </w:t>
      </w:r>
      <w:r w:rsidDel="00000000" w:rsidR="00000000" w:rsidRPr="00000000">
        <w:rPr>
          <w:rtl w:val="0"/>
        </w:rPr>
        <w:t xml:space="preserve">adresine bizzat veya posta yoluyla başvurulabilir.  </w:t>
      </w:r>
    </w:p>
    <w:p w:rsidR="00000000" w:rsidDel="00000000" w:rsidP="00000000" w:rsidRDefault="00000000" w:rsidRPr="00000000" w14:paraId="00000008">
      <w:pPr>
        <w:numPr>
          <w:ilvl w:val="0"/>
          <w:numId w:val="2"/>
        </w:numPr>
        <w:spacing w:line="360" w:lineRule="auto"/>
        <w:ind w:left="720" w:hanging="360"/>
        <w:jc w:val="both"/>
        <w:rPr/>
      </w:pPr>
      <w:r w:rsidDel="00000000" w:rsidR="00000000" w:rsidRPr="00000000">
        <w:rPr>
          <w:b w:val="1"/>
          <w:rtl w:val="0"/>
        </w:rPr>
        <w:t xml:space="preserve">Kayıtlı Elektronik Posta (KEP) Yoluyla Başvuru: </w:t>
      </w:r>
      <w:r w:rsidDel="00000000" w:rsidR="00000000" w:rsidRPr="00000000">
        <w:rPr>
          <w:rtl w:val="0"/>
        </w:rPr>
        <w:t xml:space="preserve">Başvuru formu başvuru Sahibi’nce 5070 Sayılı Elektronik İmza Kanununda tanımlı olan “güvenli elektronik imza” ile imzalanarak </w:t>
      </w:r>
      <w:hyperlink r:id="rId7">
        <w:r w:rsidDel="00000000" w:rsidR="00000000" w:rsidRPr="00000000">
          <w:rPr>
            <w:color w:val="1155cc"/>
            <w:u w:val="single"/>
            <w:rtl w:val="0"/>
          </w:rPr>
          <w:t xml:space="preserve">ibb@hs01.kep.tr</w:t>
        </w:r>
      </w:hyperlink>
      <w:r w:rsidDel="00000000" w:rsidR="00000000" w:rsidRPr="00000000">
        <w:rPr>
          <w:color w:val="1155cc"/>
          <w:rtl w:val="0"/>
        </w:rPr>
        <w:t xml:space="preserve"> </w:t>
      </w:r>
      <w:r w:rsidDel="00000000" w:rsidR="00000000" w:rsidRPr="00000000">
        <w:rPr>
          <w:rtl w:val="0"/>
        </w:rPr>
        <w:t xml:space="preserve">adresine gönderilmek suretiyle başvuru yapılabilir. </w:t>
      </w:r>
    </w:p>
    <w:p w:rsidR="00000000" w:rsidDel="00000000" w:rsidP="00000000" w:rsidRDefault="00000000" w:rsidRPr="00000000" w14:paraId="00000009">
      <w:pPr>
        <w:numPr>
          <w:ilvl w:val="0"/>
          <w:numId w:val="2"/>
        </w:numPr>
        <w:spacing w:after="200" w:line="360" w:lineRule="auto"/>
        <w:ind w:left="720" w:hanging="360"/>
        <w:jc w:val="both"/>
        <w:rPr/>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 </w:t>
      </w:r>
      <w:hyperlink r:id="rId8">
        <w:r w:rsidDel="00000000" w:rsidR="00000000" w:rsidRPr="00000000">
          <w:rPr>
            <w:color w:val="1155cc"/>
            <w:u w:val="single"/>
            <w:rtl w:val="0"/>
          </w:rPr>
          <w:t xml:space="preserve">kvkk_bildirim@ibb.gov.tr</w:t>
        </w:r>
      </w:hyperlink>
      <w:r w:rsidDel="00000000" w:rsidR="00000000" w:rsidRPr="00000000">
        <w:rPr>
          <w:rtl w:val="0"/>
        </w:rPr>
        <w:t xml:space="preserve"> adresine e-posta gönderilerek başvuru yapılabilir.</w:t>
      </w:r>
    </w:p>
    <w:p w:rsidR="00000000" w:rsidDel="00000000" w:rsidP="00000000" w:rsidRDefault="00000000" w:rsidRPr="00000000" w14:paraId="0000000A">
      <w:pPr>
        <w:numPr>
          <w:ilvl w:val="0"/>
          <w:numId w:val="2"/>
        </w:numPr>
        <w:spacing w:after="200" w:line="360" w:lineRule="auto"/>
        <w:ind w:left="720" w:hanging="360"/>
        <w:jc w:val="both"/>
        <w:rPr>
          <w:u w:val="none"/>
        </w:rPr>
      </w:pPr>
      <w:r w:rsidDel="00000000" w:rsidR="00000000" w:rsidRPr="00000000">
        <w:rPr>
          <w:b w:val="1"/>
          <w:rtl w:val="0"/>
        </w:rPr>
        <w:t xml:space="preserve">Veri Sorumlusunun Sisteminde Kayıtlı Bulunan Elektronik Posta Adresini Kullanmak Suretiyle Elektronik Posta Yoluyla Başvuru:</w:t>
      </w:r>
      <w:r w:rsidDel="00000000" w:rsidR="00000000" w:rsidRPr="00000000">
        <w:rPr>
          <w:rtl w:val="0"/>
        </w:rPr>
        <w:t xml:space="preserve"> Başvuru Sahibi tarafından veri sorumlusuna daha önce bildirilen ve veri sorumlusunun sisteminde kayıtlı bulunan elektronik posta adresini kullanmak suretiyle </w:t>
      </w:r>
      <w:hyperlink r:id="rId9">
        <w:r w:rsidDel="00000000" w:rsidR="00000000" w:rsidRPr="00000000">
          <w:rPr>
            <w:color w:val="1155cc"/>
            <w:u w:val="single"/>
            <w:rtl w:val="0"/>
          </w:rPr>
          <w:t xml:space="preserve">kvkk_bildirim@ibb.gov.tr</w:t>
        </w:r>
      </w:hyperlink>
      <w:r w:rsidDel="00000000" w:rsidR="00000000" w:rsidRPr="00000000">
        <w:rPr>
          <w:rtl w:val="0"/>
        </w:rPr>
        <w:t xml:space="preserve"> adresine elektronik posta gönderilerek başvuru yapılabilir.</w:t>
      </w:r>
    </w:p>
    <w:p w:rsidR="00000000" w:rsidDel="00000000" w:rsidP="00000000" w:rsidRDefault="00000000" w:rsidRPr="00000000" w14:paraId="0000000B">
      <w:pPr>
        <w:spacing w:after="200" w:line="360" w:lineRule="auto"/>
        <w:jc w:val="both"/>
        <w:rPr/>
      </w:pPr>
      <w:r w:rsidDel="00000000" w:rsidR="00000000" w:rsidRPr="00000000">
        <w:rPr>
          <w:rtl w:val="0"/>
        </w:rPr>
        <w:t xml:space="preserve">Başvurunuzun hızlı sonuçlanması için başvuru zarfının üzerine veya elektronik postanın konu kısmında “</w:t>
      </w:r>
      <w:r w:rsidDel="00000000" w:rsidR="00000000" w:rsidRPr="00000000">
        <w:rPr>
          <w:b w:val="1"/>
          <w:i w:val="1"/>
          <w:rtl w:val="0"/>
        </w:rPr>
        <w:t xml:space="preserve">Kişisel Verilerin Korunması Kanunu Bilgi/Değişiklik Talebi</w:t>
      </w:r>
      <w:r w:rsidDel="00000000" w:rsidR="00000000" w:rsidRPr="00000000">
        <w:rPr>
          <w:rtl w:val="0"/>
        </w:rPr>
        <w:t xml:space="preserve">” olduğu belirtilmesi tavsiye edilir. </w:t>
      </w:r>
    </w:p>
    <w:p w:rsidR="00000000" w:rsidDel="00000000" w:rsidP="00000000" w:rsidRDefault="00000000" w:rsidRPr="00000000" w14:paraId="0000000C">
      <w:pPr>
        <w:spacing w:line="360" w:lineRule="auto"/>
        <w:jc w:val="both"/>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after="200" w:line="360" w:lineRule="auto"/>
        <w:jc w:val="both"/>
        <w:rPr>
          <w:b w:val="1"/>
          <w:u w:val="single"/>
        </w:rPr>
      </w:pPr>
      <w:r w:rsidDel="00000000" w:rsidR="00000000" w:rsidRPr="00000000">
        <w:rPr>
          <w:b w:val="1"/>
          <w:u w:val="single"/>
          <w:rtl w:val="0"/>
        </w:rPr>
        <w:t xml:space="preserve">BAŞVURU FORMU</w:t>
      </w:r>
    </w:p>
    <w:tbl>
      <w:tblPr>
        <w:tblStyle w:val="Table1"/>
        <w:tblW w:w="9240.0" w:type="dxa"/>
        <w:jc w:val="left"/>
        <w:tblBorders>
          <w:top w:color="3c78d8" w:space="0" w:sz="4" w:val="single"/>
          <w:left w:color="3c78d8" w:space="0" w:sz="4" w:val="single"/>
          <w:bottom w:color="3c78d8" w:space="0" w:sz="4" w:val="single"/>
          <w:right w:color="3c78d8" w:space="0" w:sz="4" w:val="single"/>
          <w:insideH w:color="3c78d8" w:space="0" w:sz="4" w:val="single"/>
          <w:insideV w:color="3c78d8" w:space="0" w:sz="4" w:val="single"/>
        </w:tblBorders>
        <w:tblLayout w:type="fixed"/>
        <w:tblLook w:val="0400"/>
      </w:tblPr>
      <w:tblGrid>
        <w:gridCol w:w="3825"/>
        <w:gridCol w:w="5415"/>
        <w:tblGridChange w:id="0">
          <w:tblGrid>
            <w:gridCol w:w="3825"/>
            <w:gridCol w:w="5415"/>
          </w:tblGrid>
        </w:tblGridChange>
      </w:tblGrid>
      <w:tr>
        <w:trPr>
          <w:cantSplit w:val="0"/>
          <w:trHeight w:val="400" w:hRule="atLeast"/>
          <w:tblHeader w:val="0"/>
        </w:trPr>
        <w:tc>
          <w:tcPr>
            <w:gridSpan w:val="2"/>
            <w:shd w:fill="073763" w:val="clear"/>
            <w:vAlign w:val="center"/>
          </w:tcPr>
          <w:p w:rsidR="00000000" w:rsidDel="00000000" w:rsidP="00000000" w:rsidRDefault="00000000" w:rsidRPr="00000000" w14:paraId="0000000F">
            <w:pPr>
              <w:jc w:val="both"/>
              <w:rPr>
                <w:b w:val="1"/>
                <w:color w:val="ffffff"/>
              </w:rPr>
            </w:pPr>
            <w:r w:rsidDel="00000000" w:rsidR="00000000" w:rsidRPr="00000000">
              <w:rPr>
                <w:b w:val="1"/>
                <w:color w:val="ffffff"/>
                <w:rtl w:val="0"/>
              </w:rPr>
              <w:t xml:space="preserve">İLGİLİ KİŞİ BİLGİLERİ</w:t>
            </w:r>
          </w:p>
        </w:tc>
      </w:tr>
      <w:tr>
        <w:trPr>
          <w:cantSplit w:val="0"/>
          <w:trHeight w:val="420" w:hRule="atLeast"/>
          <w:tblHeader w:val="0"/>
        </w:trPr>
        <w:tc>
          <w:tcPr>
            <w:shd w:fill="cfe2f3" w:val="clear"/>
            <w:vAlign w:val="center"/>
          </w:tcPr>
          <w:p w:rsidR="00000000" w:rsidDel="00000000" w:rsidP="00000000" w:rsidRDefault="00000000" w:rsidRPr="00000000" w14:paraId="00000011">
            <w:pPr>
              <w:jc w:val="both"/>
              <w:rPr>
                <w:b w:val="1"/>
              </w:rPr>
            </w:pPr>
            <w:r w:rsidDel="00000000" w:rsidR="00000000" w:rsidRPr="00000000">
              <w:rPr>
                <w:b w:val="1"/>
                <w:rtl w:val="0"/>
              </w:rPr>
              <w:t xml:space="preserve">Adı Soyadı:</w:t>
            </w:r>
          </w:p>
        </w:tc>
        <w:tc>
          <w:tcPr>
            <w:vAlign w:val="center"/>
          </w:tcPr>
          <w:p w:rsidR="00000000" w:rsidDel="00000000" w:rsidP="00000000" w:rsidRDefault="00000000" w:rsidRPr="00000000" w14:paraId="00000012">
            <w:pPr>
              <w:jc w:val="both"/>
              <w:rPr/>
            </w:pPr>
            <w:r w:rsidDel="00000000" w:rsidR="00000000" w:rsidRPr="00000000">
              <w:rPr>
                <w:rtl w:val="0"/>
              </w:rPr>
            </w:r>
          </w:p>
        </w:tc>
      </w:tr>
      <w:tr>
        <w:trPr>
          <w:cantSplit w:val="0"/>
          <w:trHeight w:val="420" w:hRule="atLeast"/>
          <w:tblHeader w:val="0"/>
        </w:trPr>
        <w:tc>
          <w:tcPr>
            <w:shd w:fill="cfe2f3" w:val="clear"/>
            <w:vAlign w:val="center"/>
          </w:tcPr>
          <w:p w:rsidR="00000000" w:rsidDel="00000000" w:rsidP="00000000" w:rsidRDefault="00000000" w:rsidRPr="00000000" w14:paraId="00000013">
            <w:pPr>
              <w:jc w:val="both"/>
              <w:rPr>
                <w:b w:val="1"/>
              </w:rPr>
            </w:pPr>
            <w:r w:rsidDel="00000000" w:rsidR="00000000" w:rsidRPr="00000000">
              <w:rPr>
                <w:b w:val="1"/>
                <w:rtl w:val="0"/>
              </w:rPr>
              <w:t xml:space="preserve">Uyruk:  </w:t>
            </w:r>
          </w:p>
        </w:tc>
        <w:tc>
          <w:tcPr>
            <w:vAlign w:val="center"/>
          </w:tcPr>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cantSplit w:val="0"/>
          <w:trHeight w:val="380" w:hRule="atLeast"/>
          <w:tblHeader w:val="0"/>
        </w:trPr>
        <w:tc>
          <w:tcPr>
            <w:shd w:fill="cfe2f3" w:val="clear"/>
            <w:vAlign w:val="center"/>
          </w:tcPr>
          <w:p w:rsidR="00000000" w:rsidDel="00000000" w:rsidP="00000000" w:rsidRDefault="00000000" w:rsidRPr="00000000" w14:paraId="00000015">
            <w:pPr>
              <w:jc w:val="both"/>
              <w:rPr>
                <w:b w:val="1"/>
              </w:rPr>
            </w:pPr>
            <w:r w:rsidDel="00000000" w:rsidR="00000000" w:rsidRPr="00000000">
              <w:rPr>
                <w:b w:val="1"/>
                <w:rtl w:val="0"/>
              </w:rPr>
              <w:t xml:space="preserve">TCKN:</w:t>
            </w:r>
          </w:p>
        </w:tc>
        <w:tc>
          <w:tcPr>
            <w:vAlign w:val="center"/>
          </w:tcPr>
          <w:p w:rsidR="00000000" w:rsidDel="00000000" w:rsidP="00000000" w:rsidRDefault="00000000" w:rsidRPr="00000000" w14:paraId="00000016">
            <w:pPr>
              <w:jc w:val="both"/>
              <w:rPr/>
            </w:pPr>
            <w:r w:rsidDel="00000000" w:rsidR="00000000" w:rsidRPr="00000000">
              <w:rPr>
                <w:rtl w:val="0"/>
              </w:rPr>
            </w:r>
          </w:p>
        </w:tc>
      </w:tr>
      <w:tr>
        <w:trPr>
          <w:cantSplit w:val="0"/>
          <w:trHeight w:val="420" w:hRule="atLeast"/>
          <w:tblHeader w:val="0"/>
        </w:trPr>
        <w:tc>
          <w:tcPr>
            <w:shd w:fill="cfe2f3" w:val="clear"/>
            <w:vAlign w:val="center"/>
          </w:tcPr>
          <w:p w:rsidR="00000000" w:rsidDel="00000000" w:rsidP="00000000" w:rsidRDefault="00000000" w:rsidRPr="00000000" w14:paraId="00000017">
            <w:pPr>
              <w:jc w:val="both"/>
              <w:rPr>
                <w:i w:val="1"/>
              </w:rPr>
            </w:pPr>
            <w:r w:rsidDel="00000000" w:rsidR="00000000" w:rsidRPr="00000000">
              <w:rPr>
                <w:b w:val="1"/>
                <w:rtl w:val="0"/>
              </w:rPr>
              <w:t xml:space="preserve">Pasaport No / Yabancı Kimlik No:</w:t>
            </w:r>
            <w:r w:rsidDel="00000000" w:rsidR="00000000" w:rsidRPr="00000000">
              <w:rPr>
                <w:rtl w:val="0"/>
              </w:rPr>
            </w:r>
          </w:p>
        </w:tc>
        <w:tc>
          <w:tcPr>
            <w:vAlign w:val="center"/>
          </w:tcPr>
          <w:p w:rsidR="00000000" w:rsidDel="00000000" w:rsidP="00000000" w:rsidRDefault="00000000" w:rsidRPr="00000000" w14:paraId="00000018">
            <w:pPr>
              <w:jc w:val="both"/>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19">
            <w:pPr>
              <w:jc w:val="both"/>
              <w:rPr>
                <w:b w:val="1"/>
              </w:rPr>
            </w:pPr>
            <w:r w:rsidDel="00000000" w:rsidR="00000000" w:rsidRPr="00000000">
              <w:rPr>
                <w:b w:val="1"/>
                <w:rtl w:val="0"/>
              </w:rPr>
              <w:t xml:space="preserve">Adres:</w:t>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jc w:val="both"/>
              <w:rPr>
                <w:i w:val="1"/>
              </w:rPr>
            </w:pPr>
            <w:r w:rsidDel="00000000" w:rsidR="00000000" w:rsidRPr="00000000">
              <w:rPr>
                <w:rtl w:val="0"/>
              </w:rPr>
            </w:r>
          </w:p>
        </w:tc>
        <w:tc>
          <w:tcPr>
            <w:vAlign w:val="center"/>
          </w:tcPr>
          <w:p w:rsidR="00000000" w:rsidDel="00000000" w:rsidP="00000000" w:rsidRDefault="00000000" w:rsidRPr="00000000" w14:paraId="0000001C">
            <w:pPr>
              <w:jc w:val="both"/>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1D">
            <w:pPr>
              <w:jc w:val="both"/>
              <w:rPr>
                <w:i w:val="1"/>
              </w:rPr>
            </w:pPr>
            <w:r w:rsidDel="00000000" w:rsidR="00000000" w:rsidRPr="00000000">
              <w:rPr>
                <w:b w:val="1"/>
                <w:rtl w:val="0"/>
              </w:rPr>
              <w:t xml:space="preserve">KEP (Kayıtlı Elektronik Posta) adresi:</w:t>
            </w:r>
            <w:r w:rsidDel="00000000" w:rsidR="00000000" w:rsidRPr="00000000">
              <w:rPr>
                <w:rtl w:val="0"/>
              </w:rPr>
            </w:r>
          </w:p>
        </w:tc>
        <w:tc>
          <w:tcPr>
            <w:vAlign w:val="center"/>
          </w:tcPr>
          <w:p w:rsidR="00000000" w:rsidDel="00000000" w:rsidP="00000000" w:rsidRDefault="00000000" w:rsidRPr="00000000" w14:paraId="0000001E">
            <w:pPr>
              <w:jc w:val="both"/>
              <w:rPr/>
            </w:pPr>
            <w:r w:rsidDel="00000000" w:rsidR="00000000" w:rsidRPr="00000000">
              <w:rPr>
                <w:rtl w:val="0"/>
              </w:rPr>
            </w:r>
          </w:p>
        </w:tc>
      </w:tr>
      <w:tr>
        <w:trPr>
          <w:cantSplit w:val="0"/>
          <w:trHeight w:val="480" w:hRule="atLeast"/>
          <w:tblHeader w:val="0"/>
        </w:trPr>
        <w:tc>
          <w:tcPr>
            <w:shd w:fill="cfe2f3" w:val="clear"/>
            <w:vAlign w:val="center"/>
          </w:tcPr>
          <w:p w:rsidR="00000000" w:rsidDel="00000000" w:rsidP="00000000" w:rsidRDefault="00000000" w:rsidRPr="00000000" w14:paraId="0000001F">
            <w:pPr>
              <w:jc w:val="both"/>
              <w:rPr>
                <w:b w:val="1"/>
              </w:rPr>
            </w:pPr>
            <w:r w:rsidDel="00000000" w:rsidR="00000000" w:rsidRPr="00000000">
              <w:rPr>
                <w:b w:val="1"/>
                <w:rtl w:val="0"/>
              </w:rPr>
              <w:t xml:space="preserve">Elektronik posta adresi:</w:t>
            </w:r>
          </w:p>
        </w:tc>
        <w:tc>
          <w:tcPr>
            <w:vAlign w:val="center"/>
          </w:tcPr>
          <w:p w:rsidR="00000000" w:rsidDel="00000000" w:rsidP="00000000" w:rsidRDefault="00000000" w:rsidRPr="00000000" w14:paraId="00000020">
            <w:pPr>
              <w:jc w:val="both"/>
              <w:rPr/>
            </w:pPr>
            <w:r w:rsidDel="00000000" w:rsidR="00000000" w:rsidRPr="00000000">
              <w:rPr>
                <w:rtl w:val="0"/>
              </w:rPr>
            </w:r>
          </w:p>
        </w:tc>
      </w:tr>
      <w:tr>
        <w:trPr>
          <w:cantSplit w:val="0"/>
          <w:trHeight w:val="520" w:hRule="atLeast"/>
          <w:tblHeader w:val="0"/>
        </w:trPr>
        <w:tc>
          <w:tcPr>
            <w:shd w:fill="cfe2f3" w:val="clear"/>
            <w:vAlign w:val="center"/>
          </w:tcPr>
          <w:p w:rsidR="00000000" w:rsidDel="00000000" w:rsidP="00000000" w:rsidRDefault="00000000" w:rsidRPr="00000000" w14:paraId="00000021">
            <w:pPr>
              <w:jc w:val="both"/>
              <w:rPr>
                <w:b w:val="1"/>
              </w:rPr>
            </w:pPr>
            <w:r w:rsidDel="00000000" w:rsidR="00000000" w:rsidRPr="00000000">
              <w:rPr>
                <w:b w:val="1"/>
                <w:rtl w:val="0"/>
              </w:rPr>
              <w:t xml:space="preserve">Telefon No / Faks No:</w:t>
            </w:r>
          </w:p>
        </w:tc>
        <w:tc>
          <w:tcPr>
            <w:vAlign w:val="center"/>
          </w:tcPr>
          <w:p w:rsidR="00000000" w:rsidDel="00000000" w:rsidP="00000000" w:rsidRDefault="00000000" w:rsidRPr="00000000" w14:paraId="00000022">
            <w:pPr>
              <w:jc w:val="both"/>
              <w:rPr/>
            </w:pPr>
            <w:r w:rsidDel="00000000" w:rsidR="00000000" w:rsidRPr="00000000">
              <w:rPr>
                <w:rtl w:val="0"/>
              </w:rPr>
            </w:r>
          </w:p>
        </w:tc>
      </w:tr>
    </w:tbl>
    <w:p w:rsidR="00000000" w:rsidDel="00000000" w:rsidP="00000000" w:rsidRDefault="00000000" w:rsidRPr="00000000" w14:paraId="00000023">
      <w:pPr>
        <w:spacing w:after="160" w:line="259" w:lineRule="auto"/>
        <w:jc w:val="both"/>
        <w:rPr/>
      </w:pPr>
      <w:r w:rsidDel="00000000" w:rsidR="00000000" w:rsidRPr="00000000">
        <w:rPr>
          <w:rtl w:val="0"/>
        </w:rPr>
      </w:r>
    </w:p>
    <w:tbl>
      <w:tblPr>
        <w:tblStyle w:val="Table2"/>
        <w:tblW w:w="9300.0" w:type="dxa"/>
        <w:jc w:val="left"/>
        <w:tblBorders>
          <w:top w:color="3c78d8" w:space="0" w:sz="4" w:val="single"/>
          <w:left w:color="3c78d8" w:space="0" w:sz="4" w:val="single"/>
          <w:bottom w:color="3c78d8" w:space="0" w:sz="4" w:val="single"/>
          <w:right w:color="3c78d8" w:space="0" w:sz="4" w:val="single"/>
          <w:insideH w:color="3c78d8" w:space="0" w:sz="4" w:val="single"/>
          <w:insideV w:color="3c78d8" w:space="0" w:sz="4" w:val="single"/>
        </w:tblBorders>
        <w:tblLayout w:type="fixed"/>
        <w:tblLook w:val="0400"/>
      </w:tblPr>
      <w:tblGrid>
        <w:gridCol w:w="3825"/>
        <w:gridCol w:w="5475"/>
        <w:tblGridChange w:id="0">
          <w:tblGrid>
            <w:gridCol w:w="3825"/>
            <w:gridCol w:w="5475"/>
          </w:tblGrid>
        </w:tblGridChange>
      </w:tblGrid>
      <w:tr>
        <w:trPr>
          <w:cantSplit w:val="0"/>
          <w:trHeight w:val="480" w:hRule="atLeast"/>
          <w:tblHeader w:val="0"/>
        </w:trPr>
        <w:tc>
          <w:tcPr>
            <w:gridSpan w:val="2"/>
            <w:shd w:fill="073763" w:val="clear"/>
            <w:vAlign w:val="center"/>
          </w:tcPr>
          <w:p w:rsidR="00000000" w:rsidDel="00000000" w:rsidP="00000000" w:rsidRDefault="00000000" w:rsidRPr="00000000" w14:paraId="00000024">
            <w:pPr>
              <w:jc w:val="both"/>
              <w:rPr>
                <w:color w:val="ffffff"/>
              </w:rPr>
            </w:pPr>
            <w:r w:rsidDel="00000000" w:rsidR="00000000" w:rsidRPr="00000000">
              <w:rPr>
                <w:b w:val="1"/>
                <w:color w:val="ffffff"/>
                <w:rtl w:val="0"/>
              </w:rPr>
              <w:t xml:space="preserve">İBB İLE OLAN İLİŞKİNİZ</w:t>
            </w: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26">
            <w:pPr>
              <w:widowControl w:val="0"/>
              <w:tabs>
                <w:tab w:val="left" w:leader="none" w:pos="375"/>
              </w:tabs>
              <w:spacing w:line="276" w:lineRule="auto"/>
              <w:jc w:val="both"/>
              <w:rPr>
                <w:b w:val="1"/>
              </w:rPr>
            </w:pPr>
            <w:r w:rsidDel="00000000" w:rsidR="00000000" w:rsidRPr="00000000">
              <w:rPr>
                <w:b w:val="1"/>
                <w:rtl w:val="0"/>
              </w:rPr>
              <w:t xml:space="preserve">☐Çalışan Adayı / Stajyer Adayı</w:t>
              <w:br w:type="textWrapping"/>
              <w:t xml:space="preserve">   (Özgeçmiş Paylaşımı Yaptım)</w:t>
            </w:r>
          </w:p>
        </w:tc>
        <w:tc>
          <w:tcPr/>
          <w:p w:rsidR="00000000" w:rsidDel="00000000" w:rsidP="00000000" w:rsidRDefault="00000000" w:rsidRPr="00000000" w14:paraId="00000027">
            <w:pPr>
              <w:widowControl w:val="0"/>
              <w:jc w:val="both"/>
              <w:rPr>
                <w:b w:val="1"/>
              </w:rPr>
            </w:pPr>
            <w:r w:rsidDel="00000000" w:rsidR="00000000" w:rsidRPr="00000000">
              <w:rPr>
                <w:b w:val="1"/>
                <w:rtl w:val="0"/>
              </w:rPr>
              <w:t xml:space="preserve">Başvuru tarihi:</w:t>
            </w:r>
          </w:p>
          <w:p w:rsidR="00000000" w:rsidDel="00000000" w:rsidP="00000000" w:rsidRDefault="00000000" w:rsidRPr="00000000" w14:paraId="00000028">
            <w:pPr>
              <w:widowControl w:val="0"/>
              <w:jc w:val="both"/>
              <w:rPr>
                <w:b w:val="1"/>
              </w:rPr>
            </w:pPr>
            <w:r w:rsidDel="00000000" w:rsidR="00000000" w:rsidRPr="00000000">
              <w:rPr>
                <w:b w:val="1"/>
                <w:rtl w:val="0"/>
              </w:rPr>
              <w:t xml:space="preserve">Başvurunun nereye yapıldığı ve</w:t>
            </w:r>
          </w:p>
          <w:p w:rsidR="00000000" w:rsidDel="00000000" w:rsidP="00000000" w:rsidRDefault="00000000" w:rsidRPr="00000000" w14:paraId="00000029">
            <w:pPr>
              <w:widowControl w:val="0"/>
              <w:ind w:right="-37"/>
              <w:jc w:val="both"/>
              <w:rPr>
                <w:b w:val="1"/>
              </w:rPr>
            </w:pPr>
            <w:r w:rsidDel="00000000" w:rsidR="00000000" w:rsidRPr="00000000">
              <w:rPr>
                <w:b w:val="1"/>
                <w:rtl w:val="0"/>
              </w:rPr>
              <w:t xml:space="preserve">varsa ek açıklama:</w:t>
            </w:r>
          </w:p>
        </w:tc>
      </w:tr>
      <w:tr>
        <w:trPr>
          <w:cantSplit w:val="0"/>
          <w:tblHeader w:val="0"/>
        </w:trPr>
        <w:tc>
          <w:tcPr>
            <w:shd w:fill="cfe2f3" w:val="clear"/>
            <w:vAlign w:val="center"/>
          </w:tcPr>
          <w:p w:rsidR="00000000" w:rsidDel="00000000" w:rsidP="00000000" w:rsidRDefault="00000000" w:rsidRPr="00000000" w14:paraId="0000002A">
            <w:pPr>
              <w:jc w:val="both"/>
              <w:rPr>
                <w:b w:val="1"/>
              </w:rPr>
            </w:pPr>
            <w:r w:rsidDel="00000000" w:rsidR="00000000" w:rsidRPr="00000000">
              <w:rPr>
                <w:b w:val="1"/>
                <w:rtl w:val="0"/>
              </w:rPr>
              <w:t xml:space="preserve">☐ İBB Çalışanı / Eski Çalışan</w:t>
            </w:r>
          </w:p>
        </w:tc>
        <w:tc>
          <w:tcPr/>
          <w:p w:rsidR="00000000" w:rsidDel="00000000" w:rsidP="00000000" w:rsidRDefault="00000000" w:rsidRPr="00000000" w14:paraId="0000002B">
            <w:pPr>
              <w:jc w:val="both"/>
              <w:rPr>
                <w:b w:val="1"/>
              </w:rPr>
            </w:pPr>
            <w:r w:rsidDel="00000000" w:rsidR="00000000" w:rsidRPr="00000000">
              <w:rPr>
                <w:b w:val="1"/>
                <w:rtl w:val="0"/>
              </w:rPr>
              <w:br w:type="textWrapping"/>
              <w:t xml:space="preserve">Çalıştığı yıllar:</w:t>
            </w:r>
          </w:p>
          <w:p w:rsidR="00000000" w:rsidDel="00000000" w:rsidP="00000000" w:rsidRDefault="00000000" w:rsidRPr="00000000" w14:paraId="0000002C">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2D">
            <w:pPr>
              <w:jc w:val="both"/>
              <w:rPr>
                <w:b w:val="1"/>
              </w:rPr>
            </w:pPr>
            <w:r w:rsidDel="00000000" w:rsidR="00000000" w:rsidRPr="00000000">
              <w:rPr>
                <w:b w:val="1"/>
                <w:rtl w:val="0"/>
              </w:rPr>
              <w:t xml:space="preserve">☐ İBB Stajyeri / Eski Stajyeri</w:t>
            </w:r>
          </w:p>
        </w:tc>
        <w:tc>
          <w:tcPr/>
          <w:p w:rsidR="00000000" w:rsidDel="00000000" w:rsidP="00000000" w:rsidRDefault="00000000" w:rsidRPr="00000000" w14:paraId="0000002E">
            <w:pPr>
              <w:jc w:val="both"/>
              <w:rPr>
                <w:b w:val="1"/>
              </w:rPr>
            </w:pPr>
            <w:r w:rsidDel="00000000" w:rsidR="00000000" w:rsidRPr="00000000">
              <w:rPr>
                <w:b w:val="1"/>
                <w:rtl w:val="0"/>
              </w:rPr>
              <w:br w:type="textWrapping"/>
              <w:t xml:space="preserve">Çalıştığı dönem:</w:t>
            </w:r>
          </w:p>
          <w:p w:rsidR="00000000" w:rsidDel="00000000" w:rsidP="00000000" w:rsidRDefault="00000000" w:rsidRPr="00000000" w14:paraId="0000002F">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30">
            <w:pPr>
              <w:jc w:val="both"/>
              <w:rPr>
                <w:b w:val="1"/>
              </w:rPr>
            </w:pPr>
            <w:r w:rsidDel="00000000" w:rsidR="00000000" w:rsidRPr="00000000">
              <w:rPr>
                <w:b w:val="1"/>
                <w:rtl w:val="0"/>
              </w:rPr>
              <w:t xml:space="preserve">☐ İBB Kursiyeri</w:t>
            </w:r>
          </w:p>
        </w:tc>
        <w:tc>
          <w:tcPr/>
          <w:p w:rsidR="00000000" w:rsidDel="00000000" w:rsidP="00000000" w:rsidRDefault="00000000" w:rsidRPr="00000000" w14:paraId="00000031">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2">
            <w:pPr>
              <w:jc w:val="both"/>
              <w:rPr>
                <w:b w:val="1"/>
              </w:rPr>
            </w:pPr>
            <w:r w:rsidDel="00000000" w:rsidR="00000000" w:rsidRPr="00000000">
              <w:rPr>
                <w:rtl w:val="0"/>
              </w:rPr>
            </w:r>
          </w:p>
        </w:tc>
      </w:tr>
      <w:tr>
        <w:trPr>
          <w:cantSplit w:val="0"/>
          <w:trHeight w:val="450" w:hRule="atLeast"/>
          <w:tblHeader w:val="0"/>
        </w:trPr>
        <w:tc>
          <w:tcPr>
            <w:shd w:fill="cfe2f3" w:val="clear"/>
            <w:vAlign w:val="center"/>
          </w:tcPr>
          <w:p w:rsidR="00000000" w:rsidDel="00000000" w:rsidP="00000000" w:rsidRDefault="00000000" w:rsidRPr="00000000" w14:paraId="00000033">
            <w:pPr>
              <w:jc w:val="both"/>
              <w:rPr>
                <w:b w:val="1"/>
              </w:rPr>
            </w:pPr>
            <w:r w:rsidDel="00000000" w:rsidR="00000000" w:rsidRPr="00000000">
              <w:rPr>
                <w:b w:val="1"/>
                <w:rtl w:val="0"/>
              </w:rPr>
              <w:t xml:space="preserve">☐ Tedarikçi Yetkilisi / Çalışanı</w:t>
            </w:r>
          </w:p>
        </w:tc>
        <w:tc>
          <w:tcPr/>
          <w:p w:rsidR="00000000" w:rsidDel="00000000" w:rsidP="00000000" w:rsidRDefault="00000000" w:rsidRPr="00000000" w14:paraId="00000034">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5">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36">
            <w:pPr>
              <w:jc w:val="both"/>
              <w:rPr>
                <w:b w:val="1"/>
              </w:rPr>
            </w:pPr>
            <w:r w:rsidDel="00000000" w:rsidR="00000000" w:rsidRPr="00000000">
              <w:rPr>
                <w:b w:val="1"/>
                <w:rtl w:val="0"/>
              </w:rPr>
              <w:t xml:space="preserve">☐ Potansiyel Tedarikçi Yetkilisi / Çalışanı</w:t>
            </w:r>
          </w:p>
        </w:tc>
        <w:tc>
          <w:tcPr/>
          <w:p w:rsidR="00000000" w:rsidDel="00000000" w:rsidP="00000000" w:rsidRDefault="00000000" w:rsidRPr="00000000" w14:paraId="00000037">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8">
            <w:pPr>
              <w:jc w:val="both"/>
              <w:rPr>
                <w:b w:val="1"/>
              </w:rPr>
            </w:pPr>
            <w:r w:rsidDel="00000000" w:rsidR="00000000" w:rsidRPr="00000000">
              <w:rPr>
                <w:rtl w:val="0"/>
              </w:rPr>
            </w:r>
          </w:p>
        </w:tc>
      </w:tr>
      <w:tr>
        <w:trPr>
          <w:cantSplit w:val="0"/>
          <w:trHeight w:val="500" w:hRule="atLeast"/>
          <w:tblHeader w:val="0"/>
        </w:trPr>
        <w:tc>
          <w:tcPr>
            <w:shd w:fill="cfe2f3" w:val="clear"/>
            <w:vAlign w:val="center"/>
          </w:tcPr>
          <w:p w:rsidR="00000000" w:rsidDel="00000000" w:rsidP="00000000" w:rsidRDefault="00000000" w:rsidRPr="00000000" w14:paraId="00000039">
            <w:pPr>
              <w:jc w:val="both"/>
              <w:rPr>
                <w:b w:val="1"/>
              </w:rPr>
            </w:pPr>
            <w:r w:rsidDel="00000000" w:rsidR="00000000" w:rsidRPr="00000000">
              <w:rPr>
                <w:b w:val="1"/>
                <w:rtl w:val="0"/>
              </w:rPr>
              <w:t xml:space="preserve">☐ Vatandaş</w:t>
            </w:r>
          </w:p>
        </w:tc>
        <w:tc>
          <w:tcPr/>
          <w:p w:rsidR="00000000" w:rsidDel="00000000" w:rsidP="00000000" w:rsidRDefault="00000000" w:rsidRPr="00000000" w14:paraId="0000003A">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B">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3C">
            <w:pPr>
              <w:jc w:val="both"/>
              <w:rPr>
                <w:b w:val="1"/>
              </w:rPr>
            </w:pPr>
            <w:r w:rsidDel="00000000" w:rsidR="00000000" w:rsidRPr="00000000">
              <w:rPr>
                <w:b w:val="1"/>
                <w:rtl w:val="0"/>
              </w:rPr>
              <w:t xml:space="preserve">☐ Ziyaretçi</w:t>
            </w:r>
          </w:p>
        </w:tc>
        <w:tc>
          <w:tcPr/>
          <w:p w:rsidR="00000000" w:rsidDel="00000000" w:rsidP="00000000" w:rsidRDefault="00000000" w:rsidRPr="00000000" w14:paraId="0000003D">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E">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3F">
            <w:pPr>
              <w:jc w:val="both"/>
              <w:rPr>
                <w:b w:val="1"/>
              </w:rPr>
            </w:pPr>
            <w:r w:rsidDel="00000000" w:rsidR="00000000" w:rsidRPr="00000000">
              <w:rPr>
                <w:b w:val="1"/>
                <w:rtl w:val="0"/>
              </w:rPr>
              <w:t xml:space="preserve">☐ Çevrimiçi Ziyaretçi</w:t>
            </w:r>
          </w:p>
        </w:tc>
        <w:tc>
          <w:tcPr/>
          <w:p w:rsidR="00000000" w:rsidDel="00000000" w:rsidP="00000000" w:rsidRDefault="00000000" w:rsidRPr="00000000" w14:paraId="00000040">
            <w:pPr>
              <w:spacing w:before="200" w:lineRule="auto"/>
              <w:jc w:val="both"/>
              <w:rPr>
                <w:b w:val="1"/>
              </w:rPr>
            </w:pPr>
            <w:r w:rsidDel="00000000" w:rsidR="00000000" w:rsidRPr="00000000">
              <w:rPr>
                <w:b w:val="1"/>
                <w:rtl w:val="0"/>
              </w:rPr>
              <w:t xml:space="preserve">Açıklama:</w:t>
            </w:r>
          </w:p>
          <w:p w:rsidR="00000000" w:rsidDel="00000000" w:rsidP="00000000" w:rsidRDefault="00000000" w:rsidRPr="00000000" w14:paraId="00000041">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42">
            <w:pPr>
              <w:jc w:val="both"/>
              <w:rPr>
                <w:b w:val="1"/>
              </w:rPr>
            </w:pPr>
            <w:r w:rsidDel="00000000" w:rsidR="00000000" w:rsidRPr="00000000">
              <w:rPr>
                <w:b w:val="1"/>
                <w:rtl w:val="0"/>
              </w:rPr>
              <w:t xml:space="preserve">☐ Proje Katılımcı/Paydaş Adayı</w:t>
            </w:r>
          </w:p>
        </w:tc>
        <w:tc>
          <w:tcPr/>
          <w:p w:rsidR="00000000" w:rsidDel="00000000" w:rsidP="00000000" w:rsidRDefault="00000000" w:rsidRPr="00000000" w14:paraId="00000043">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44">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45">
            <w:pPr>
              <w:jc w:val="both"/>
              <w:rPr>
                <w:b w:val="1"/>
              </w:rPr>
            </w:pPr>
            <w:r w:rsidDel="00000000" w:rsidR="00000000" w:rsidRPr="00000000">
              <w:rPr>
                <w:b w:val="1"/>
                <w:rtl w:val="0"/>
              </w:rPr>
              <w:t xml:space="preserve">☐ Diğer</w:t>
            </w:r>
          </w:p>
        </w:tc>
        <w:tc>
          <w:tcPr/>
          <w:p w:rsidR="00000000" w:rsidDel="00000000" w:rsidP="00000000" w:rsidRDefault="00000000" w:rsidRPr="00000000" w14:paraId="00000046">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47">
            <w:pPr>
              <w:jc w:val="both"/>
              <w:rPr>
                <w:b w:val="1"/>
              </w:rPr>
            </w:pPr>
            <w:r w:rsidDel="00000000" w:rsidR="00000000" w:rsidRPr="00000000">
              <w:rPr>
                <w:rtl w:val="0"/>
              </w:rPr>
            </w:r>
          </w:p>
        </w:tc>
      </w:tr>
    </w:tbl>
    <w:p w:rsidR="00000000" w:rsidDel="00000000" w:rsidP="00000000" w:rsidRDefault="00000000" w:rsidRPr="00000000" w14:paraId="00000048">
      <w:pPr>
        <w:spacing w:after="160" w:line="259" w:lineRule="auto"/>
        <w:jc w:val="both"/>
        <w:rPr/>
      </w:pPr>
      <w:r w:rsidDel="00000000" w:rsidR="00000000" w:rsidRPr="00000000">
        <w:rPr>
          <w:rtl w:val="0"/>
        </w:rPr>
      </w:r>
    </w:p>
    <w:tbl>
      <w:tblPr>
        <w:tblStyle w:val="Table3"/>
        <w:tblW w:w="9345.0" w:type="dxa"/>
        <w:jc w:val="left"/>
        <w:tblInd w:w="10.0" w:type="dxa"/>
        <w:tblLayout w:type="fixed"/>
        <w:tblLook w:val="0600"/>
      </w:tblPr>
      <w:tblGrid>
        <w:gridCol w:w="3780"/>
        <w:gridCol w:w="690"/>
        <w:gridCol w:w="4875"/>
        <w:tblGridChange w:id="0">
          <w:tblGrid>
            <w:gridCol w:w="3780"/>
            <w:gridCol w:w="690"/>
            <w:gridCol w:w="4875"/>
          </w:tblGrid>
        </w:tblGridChange>
      </w:tblGrid>
      <w:tr>
        <w:trPr>
          <w:cantSplit w:val="0"/>
          <w:trHeight w:val="440" w:hRule="atLeast"/>
          <w:tblHeader w:val="0"/>
        </w:trPr>
        <w:tc>
          <w:tcPr>
            <w:gridSpan w:val="3"/>
            <w:tcBorders>
              <w:top w:color="3c78d8" w:space="0" w:sz="8" w:val="single"/>
              <w:left w:color="3c78d8" w:space="0" w:sz="8" w:val="single"/>
              <w:bottom w:color="3c78d8" w:space="0" w:sz="8" w:val="single"/>
              <w:right w:color="3c78d8" w:space="0" w:sz="8" w:val="single"/>
            </w:tcBorders>
            <w:shd w:fill="073763" w:val="clear"/>
            <w:tcMar>
              <w:top w:w="100.0" w:type="dxa"/>
              <w:left w:w="100.0" w:type="dxa"/>
              <w:bottom w:w="100.0" w:type="dxa"/>
              <w:right w:w="100.0" w:type="dxa"/>
            </w:tcMar>
          </w:tcPr>
          <w:p w:rsidR="00000000" w:rsidDel="00000000" w:rsidP="00000000" w:rsidRDefault="00000000" w:rsidRPr="00000000" w14:paraId="00000049">
            <w:pPr>
              <w:jc w:val="both"/>
              <w:rPr>
                <w:b w:val="1"/>
                <w:color w:val="ffffff"/>
              </w:rPr>
            </w:pPr>
            <w:r w:rsidDel="00000000" w:rsidR="00000000" w:rsidRPr="00000000">
              <w:rPr>
                <w:b w:val="1"/>
                <w:color w:val="ffffff"/>
                <w:rtl w:val="0"/>
              </w:rPr>
              <w:t xml:space="preserve">BAŞVURU İÇERİĞİ</w:t>
            </w:r>
          </w:p>
        </w:tc>
      </w:tr>
      <w:tr>
        <w:trPr>
          <w:cantSplit w:val="0"/>
          <w:trHeight w:val="780" w:hRule="atLeast"/>
          <w:tblHeader w:val="0"/>
        </w:trPr>
        <w:tc>
          <w:tcPr>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C">
            <w:pPr>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D">
            <w:pPr>
              <w:spacing w:after="200" w:line="360" w:lineRule="auto"/>
              <w:jc w:val="both"/>
              <w:rPr>
                <w:b w:val="1"/>
                <w:sz w:val="20"/>
                <w:szCs w:val="20"/>
              </w:rPr>
            </w:pPr>
            <w:r w:rsidDel="00000000" w:rsidR="00000000" w:rsidRPr="00000000">
              <w:rPr>
                <w:b w:val="1"/>
                <w:rtl w:val="0"/>
              </w:rPr>
              <w:t xml:space="preserve">İstanbul Büyükşehir Belediyesi</w:t>
              <w:br w:type="textWrapping"/>
            </w:r>
            <w:r w:rsidDel="00000000" w:rsidR="00000000" w:rsidRPr="00000000">
              <w:rPr>
                <w:i w:val="1"/>
                <w:rtl w:val="0"/>
              </w:rPr>
              <w:t xml:space="preserve">İstanbul Büyükşehir Belediye Başkanlığı Kemalpaşa Mh. 15 Temmuz Şehitleri Cd. No:5 34134 Fatih / İstanbul</w:t>
            </w:r>
            <w:r w:rsidDel="00000000" w:rsidR="00000000" w:rsidRPr="00000000">
              <w:rPr>
                <w:rtl w:val="0"/>
              </w:rPr>
            </w:r>
          </w:p>
        </w:tc>
      </w:tr>
      <w:tr>
        <w:trPr>
          <w:cantSplit w:val="0"/>
          <w:trHeight w:val="5400" w:hRule="atLeast"/>
          <w:tblHeader w:val="0"/>
        </w:trPr>
        <w:tc>
          <w:tcPr>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F">
            <w:pPr>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51">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52">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53">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54">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55">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56">
            <w:pPr>
              <w:spacing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57">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58">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59">
            <w:pPr>
              <w:spacing w:line="259" w:lineRule="auto"/>
              <w:jc w:val="both"/>
              <w:rPr/>
            </w:pPr>
            <w:r w:rsidDel="00000000" w:rsidR="00000000" w:rsidRPr="00000000">
              <w:rPr>
                <w:rtl w:val="0"/>
              </w:rPr>
              <w:t xml:space="preserve">(lütfen zararınızın hangi veri işleme faaliyeti sonucunda, ne zaman ve nasıl ortaya çıktığı hakkında açıklama bölümünde detaylı bilgi veriniz)</w:t>
            </w:r>
          </w:p>
        </w:tc>
      </w:tr>
      <w:tr>
        <w:trPr>
          <w:cantSplit w:val="0"/>
          <w:trHeight w:val="920" w:hRule="atLeast"/>
          <w:tblHeader w:val="0"/>
        </w:trPr>
        <w:tc>
          <w:tcPr>
            <w:gridSpan w:val="3"/>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5B">
            <w:pPr>
              <w:jc w:val="both"/>
              <w:rPr>
                <w:b w:val="1"/>
              </w:rPr>
            </w:pPr>
            <w:r w:rsidDel="00000000" w:rsidR="00000000" w:rsidRPr="00000000">
              <w:rPr>
                <w:b w:val="1"/>
                <w:rtl w:val="0"/>
              </w:rPr>
              <w:t xml:space="preserve">AÇIKLAMALAR: </w:t>
            </w:r>
          </w:p>
          <w:p w:rsidR="00000000" w:rsidDel="00000000" w:rsidP="00000000" w:rsidRDefault="00000000" w:rsidRPr="00000000" w14:paraId="0000005C">
            <w:pPr>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cantSplit w:val="0"/>
          <w:trHeight w:val="3900" w:hRule="atLeast"/>
          <w:tblHeader w:val="0"/>
        </w:trPr>
        <w:tc>
          <w:tcPr>
            <w:gridSpan w:val="3"/>
            <w:tcBorders>
              <w:top w:color="000000" w:space="0" w:sz="0" w:val="nil"/>
              <w:left w:color="3c78d8" w:space="0" w:sz="8" w:val="single"/>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jc w:val="both"/>
              <w:rPr/>
            </w:pPr>
            <w:r w:rsidDel="00000000" w:rsidR="00000000" w:rsidRPr="00000000">
              <w:rPr>
                <w:rtl w:val="0"/>
              </w:rPr>
            </w:r>
          </w:p>
        </w:tc>
      </w:tr>
      <w:tr>
        <w:trPr>
          <w:cantSplit w:val="0"/>
          <w:trHeight w:val="1000" w:hRule="atLeast"/>
          <w:tblHeader w:val="0"/>
        </w:trPr>
        <w:tc>
          <w:tcPr>
            <w:gridSpan w:val="2"/>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62">
            <w:pPr>
              <w:jc w:val="both"/>
              <w:rPr>
                <w:b w:val="1"/>
              </w:rPr>
            </w:pPr>
            <w:r w:rsidDel="00000000" w:rsidR="00000000" w:rsidRPr="00000000">
              <w:rPr>
                <w:b w:val="1"/>
                <w:rtl w:val="0"/>
              </w:rPr>
              <w:t xml:space="preserve">EKLER:</w:t>
            </w:r>
          </w:p>
          <w:p w:rsidR="00000000" w:rsidDel="00000000" w:rsidP="00000000" w:rsidRDefault="00000000" w:rsidRPr="00000000" w14:paraId="00000063">
            <w:pPr>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jc w:val="both"/>
              <w:rPr/>
            </w:pPr>
            <w:r w:rsidDel="00000000" w:rsidR="00000000" w:rsidRPr="00000000">
              <w:rPr>
                <w:rtl w:val="0"/>
              </w:rPr>
            </w:r>
          </w:p>
        </w:tc>
      </w:tr>
    </w:tbl>
    <w:p w:rsidR="00000000" w:rsidDel="00000000" w:rsidP="00000000" w:rsidRDefault="00000000" w:rsidRPr="00000000" w14:paraId="00000066">
      <w:pPr>
        <w:spacing w:after="160" w:line="259" w:lineRule="auto"/>
        <w:rPr/>
      </w:pPr>
      <w:r w:rsidDel="00000000" w:rsidR="00000000" w:rsidRPr="00000000">
        <w:rPr>
          <w:rtl w:val="0"/>
        </w:rPr>
      </w:r>
    </w:p>
    <w:tbl>
      <w:tblPr>
        <w:tblStyle w:val="Table4"/>
        <w:tblW w:w="933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67">
            <w:pPr>
              <w:widowControl w:val="0"/>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68">
            <w:pPr>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cantSplit w:val="0"/>
          <w:trHeight w:val="2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numPr>
                <w:ilvl w:val="1"/>
                <w:numId w:val="1"/>
              </w:numPr>
              <w:spacing w:line="360" w:lineRule="auto"/>
              <w:ind w:left="836" w:hanging="360"/>
              <w:jc w:val="both"/>
              <w:rPr/>
            </w:pPr>
            <w:r w:rsidDel="00000000" w:rsidR="00000000" w:rsidRPr="00000000">
              <w:rPr>
                <w:rtl w:val="0"/>
              </w:rPr>
              <w:t xml:space="preserve">Adresime gönderilmesini istiyorum.</w:t>
            </w:r>
          </w:p>
          <w:p w:rsidR="00000000" w:rsidDel="00000000" w:rsidP="00000000" w:rsidRDefault="00000000" w:rsidRPr="00000000" w14:paraId="0000006A">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6B">
            <w:pPr>
              <w:numPr>
                <w:ilvl w:val="1"/>
                <w:numId w:val="1"/>
              </w:numPr>
              <w:spacing w:line="360" w:lineRule="auto"/>
              <w:ind w:left="836" w:hanging="360"/>
              <w:jc w:val="both"/>
              <w:rPr/>
            </w:pPr>
            <w:r w:rsidDel="00000000" w:rsidR="00000000" w:rsidRPr="00000000">
              <w:rPr>
                <w:rtl w:val="0"/>
              </w:rPr>
              <w:t xml:space="preserve">Başvuru formunda belirttiğim elektronik posta adresime gönderilmesini istiyorum.</w:t>
            </w:r>
          </w:p>
          <w:p w:rsidR="00000000" w:rsidDel="00000000" w:rsidP="00000000" w:rsidRDefault="00000000" w:rsidRPr="00000000" w14:paraId="0000006C">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6D">
            <w:pPr>
              <w:numPr>
                <w:ilvl w:val="1"/>
                <w:numId w:val="1"/>
              </w:numPr>
              <w:spacing w:line="360" w:lineRule="auto"/>
              <w:ind w:left="836" w:hanging="360"/>
              <w:jc w:val="both"/>
              <w:rPr/>
            </w:pPr>
            <w:r w:rsidDel="00000000" w:rsidR="00000000" w:rsidRPr="00000000">
              <w:rPr>
                <w:rtl w:val="0"/>
              </w:rPr>
              <w:t xml:space="preserve">Elden teslim almak istiyorum.</w:t>
            </w:r>
          </w:p>
          <w:p w:rsidR="00000000" w:rsidDel="00000000" w:rsidP="00000000" w:rsidRDefault="00000000" w:rsidRPr="00000000" w14:paraId="0000006E">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F">
      <w:pPr>
        <w:spacing w:line="360" w:lineRule="auto"/>
        <w:jc w:val="both"/>
        <w:rPr/>
      </w:pPr>
      <w:r w:rsidDel="00000000" w:rsidR="00000000" w:rsidRPr="00000000">
        <w:rPr>
          <w:rtl w:val="0"/>
        </w:rPr>
      </w:r>
    </w:p>
    <w:p w:rsidR="00000000" w:rsidDel="00000000" w:rsidP="00000000" w:rsidRDefault="00000000" w:rsidRPr="00000000" w14:paraId="00000070">
      <w:pPr>
        <w:spacing w:after="160" w:line="360" w:lineRule="auto"/>
        <w:jc w:val="both"/>
        <w:rPr/>
      </w:pPr>
      <w:r w:rsidDel="00000000" w:rsidR="00000000" w:rsidRPr="00000000">
        <w:rPr>
          <w:rtl w:val="0"/>
        </w:rPr>
        <w:t xml:space="preserve">İşbu başvuru formu; taleplerinize doğru, eksiksiz şekilde ve kanunda belirtilen sürede cevap verilebilmesi için düzenlenmiştir. İBB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İBB, söz konusu taleplerden dolayı mesuliyet kabul etmemektedir. Bu hallerde İBB’nin başvuruyu reddetme hakkı saklıdır. </w:t>
      </w:r>
    </w:p>
    <w:tbl>
      <w:tblPr>
        <w:tblStyle w:val="Table5"/>
        <w:tblW w:w="92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5370"/>
        <w:tblGridChange w:id="0">
          <w:tblGrid>
            <w:gridCol w:w="3870"/>
            <w:gridCol w:w="5370"/>
          </w:tblGrid>
        </w:tblGridChange>
      </w:tblGrid>
      <w:tr>
        <w:trPr>
          <w:cantSplit w:val="0"/>
          <w:trHeight w:val="1000" w:hRule="atLeast"/>
          <w:tblHeader w:val="0"/>
        </w:trPr>
        <w:tc>
          <w:tcPr>
            <w:shd w:fill="cfe2f3" w:val="clear"/>
          </w:tcPr>
          <w:p w:rsidR="00000000" w:rsidDel="00000000" w:rsidP="00000000" w:rsidRDefault="00000000" w:rsidRPr="00000000" w14:paraId="00000071">
            <w:pPr>
              <w:jc w:val="both"/>
              <w:rPr>
                <w:b w:val="1"/>
              </w:rPr>
            </w:pPr>
            <w:r w:rsidDel="00000000" w:rsidR="00000000" w:rsidRPr="00000000">
              <w:rPr>
                <w:b w:val="1"/>
                <w:rtl w:val="0"/>
              </w:rPr>
              <w:t xml:space="preserve">Tarih:</w:t>
            </w:r>
          </w:p>
        </w:tc>
        <w:tc>
          <w:tcPr/>
          <w:p w:rsidR="00000000" w:rsidDel="00000000" w:rsidP="00000000" w:rsidRDefault="00000000" w:rsidRPr="00000000" w14:paraId="00000072">
            <w:pPr>
              <w:jc w:val="both"/>
              <w:rPr/>
            </w:pPr>
            <w:r w:rsidDel="00000000" w:rsidR="00000000" w:rsidRPr="00000000">
              <w:rPr>
                <w:rtl w:val="0"/>
              </w:rPr>
            </w:r>
          </w:p>
        </w:tc>
      </w:tr>
      <w:tr>
        <w:trPr>
          <w:cantSplit w:val="0"/>
          <w:trHeight w:val="580" w:hRule="atLeast"/>
          <w:tblHeader w:val="0"/>
        </w:trPr>
        <w:tc>
          <w:tcPr>
            <w:shd w:fill="cfe2f3" w:val="clear"/>
          </w:tcPr>
          <w:p w:rsidR="00000000" w:rsidDel="00000000" w:rsidP="00000000" w:rsidRDefault="00000000" w:rsidRPr="00000000" w14:paraId="00000073">
            <w:pPr>
              <w:jc w:val="both"/>
              <w:rPr>
                <w:b w:val="1"/>
              </w:rPr>
            </w:pPr>
            <w:r w:rsidDel="00000000" w:rsidR="00000000" w:rsidRPr="00000000">
              <w:rPr>
                <w:b w:val="1"/>
                <w:rtl w:val="0"/>
              </w:rPr>
              <w:t xml:space="preserve">Başvuru Sahibi Adı Soyadı:</w:t>
            </w:r>
          </w:p>
        </w:tc>
        <w:tc>
          <w:tcPr/>
          <w:p w:rsidR="00000000" w:rsidDel="00000000" w:rsidP="00000000" w:rsidRDefault="00000000" w:rsidRPr="00000000" w14:paraId="00000074">
            <w:pPr>
              <w:jc w:val="both"/>
              <w:rPr/>
            </w:pPr>
            <w:r w:rsidDel="00000000" w:rsidR="00000000" w:rsidRPr="00000000">
              <w:rPr>
                <w:rtl w:val="0"/>
              </w:rPr>
            </w:r>
          </w:p>
        </w:tc>
      </w:tr>
      <w:tr>
        <w:trPr>
          <w:cantSplit w:val="0"/>
          <w:trHeight w:val="840" w:hRule="atLeast"/>
          <w:tblHeader w:val="0"/>
        </w:trPr>
        <w:tc>
          <w:tcPr>
            <w:shd w:fill="cfe2f3" w:val="clear"/>
          </w:tcPr>
          <w:p w:rsidR="00000000" w:rsidDel="00000000" w:rsidP="00000000" w:rsidRDefault="00000000" w:rsidRPr="00000000" w14:paraId="00000075">
            <w:pPr>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p w:rsidR="00000000" w:rsidDel="00000000" w:rsidP="00000000" w:rsidRDefault="00000000" w:rsidRPr="00000000" w14:paraId="00000076">
            <w:pPr>
              <w:jc w:val="both"/>
              <w:rPr/>
            </w:pPr>
            <w:r w:rsidDel="00000000" w:rsidR="00000000" w:rsidRPr="00000000">
              <w:rPr>
                <w:rtl w:val="0"/>
              </w:rPr>
            </w:r>
          </w:p>
        </w:tc>
      </w:tr>
      <w:tr>
        <w:trPr>
          <w:cantSplit w:val="0"/>
          <w:trHeight w:val="220" w:hRule="atLeast"/>
          <w:tblHeader w:val="0"/>
        </w:trPr>
        <w:tc>
          <w:tcPr>
            <w:gridSpan w:val="2"/>
            <w:shd w:fill="cfe2f3" w:val="clear"/>
          </w:tcPr>
          <w:p w:rsidR="00000000" w:rsidDel="00000000" w:rsidP="00000000" w:rsidRDefault="00000000" w:rsidRPr="00000000" w14:paraId="00000077">
            <w:pPr>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79">
      <w:pPr>
        <w:spacing w:line="360" w:lineRule="auto"/>
        <w:jc w:val="both"/>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276" w:lineRule="auto"/>
      <w:rPr>
        <w:i w:val="1"/>
      </w:rPr>
    </w:pPr>
    <w:r w:rsidDel="00000000" w:rsidR="00000000" w:rsidRPr="00000000">
      <w:rPr/>
      <w:drawing>
        <wp:inline distB="114300" distT="114300" distL="114300" distR="114300">
          <wp:extent cx="512988" cy="639263"/>
          <wp:effectExtent b="0" l="0" r="0" t="0"/>
          <wp:docPr id="2" name="image1.jpg"/>
          <a:graphic>
            <a:graphicData uri="http://schemas.openxmlformats.org/drawingml/2006/picture">
              <pic:pic>
                <pic:nvPicPr>
                  <pic:cNvPr id="0" name="image1.jpg"/>
                  <pic:cNvPicPr preferRelativeResize="0"/>
                </pic:nvPicPr>
                <pic:blipFill>
                  <a:blip r:embed="rId1"/>
                  <a:srcRect b="41778" l="37290" r="37815" t="13746"/>
                  <a:stretch>
                    <a:fillRect/>
                  </a:stretch>
                </pic:blipFill>
                <pic:spPr>
                  <a:xfrm>
                    <a:off x="0" y="0"/>
                    <a:ext cx="512988" cy="63926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1"/>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Balk1">
    <w:name w:val="heading 1"/>
    <w:basedOn w:val="Normal"/>
    <w:next w:val="Normal"/>
    <w:pPr>
      <w:keepNext w:val="1"/>
      <w:keepLines w:val="1"/>
      <w:spacing w:after="120" w:before="400"/>
      <w:outlineLvl w:val="0"/>
    </w:pPr>
    <w:rPr>
      <w:sz w:val="40"/>
      <w:szCs w:val="40"/>
    </w:rPr>
  </w:style>
  <w:style w:type="paragraph" w:styleId="Balk2">
    <w:name w:val="heading 2"/>
    <w:basedOn w:val="Normal"/>
    <w:next w:val="Normal"/>
    <w:pPr>
      <w:keepNext w:val="1"/>
      <w:keepLines w:val="1"/>
      <w:spacing w:after="120" w:before="360"/>
      <w:outlineLvl w:val="1"/>
    </w:pPr>
    <w:rPr>
      <w:sz w:val="32"/>
      <w:szCs w:val="32"/>
    </w:rPr>
  </w:style>
  <w:style w:type="paragraph" w:styleId="Balk3">
    <w:name w:val="heading 3"/>
    <w:basedOn w:val="Normal"/>
    <w:next w:val="Normal"/>
    <w:pPr>
      <w:keepNext w:val="1"/>
      <w:keepLines w:val="1"/>
      <w:spacing w:after="80" w:before="320"/>
      <w:outlineLvl w:val="2"/>
    </w:pPr>
    <w:rPr>
      <w:color w:val="434343"/>
      <w:sz w:val="28"/>
      <w:szCs w:val="28"/>
    </w:rPr>
  </w:style>
  <w:style w:type="paragraph" w:styleId="Balk4">
    <w:name w:val="heading 4"/>
    <w:basedOn w:val="Normal"/>
    <w:next w:val="Normal"/>
    <w:pPr>
      <w:keepNext w:val="1"/>
      <w:keepLines w:val="1"/>
      <w:spacing w:after="80" w:before="280"/>
      <w:outlineLvl w:val="3"/>
    </w:pPr>
    <w:rPr>
      <w:color w:val="666666"/>
      <w:sz w:val="24"/>
      <w:szCs w:val="24"/>
    </w:rPr>
  </w:style>
  <w:style w:type="paragraph" w:styleId="Balk5">
    <w:name w:val="heading 5"/>
    <w:basedOn w:val="Normal"/>
    <w:next w:val="Normal"/>
    <w:pPr>
      <w:keepNext w:val="1"/>
      <w:keepLines w:val="1"/>
      <w:spacing w:after="80" w:before="240"/>
      <w:outlineLvl w:val="4"/>
    </w:pPr>
    <w:rPr>
      <w:color w:val="666666"/>
    </w:rPr>
  </w:style>
  <w:style w:type="paragraph" w:styleId="Balk6">
    <w:name w:val="heading 6"/>
    <w:basedOn w:val="Normal"/>
    <w:next w:val="Normal"/>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60"/>
    </w:pPr>
    <w:rPr>
      <w:sz w:val="52"/>
      <w:szCs w:val="52"/>
    </w:rPr>
  </w:style>
  <w:style w:type="paragraph" w:styleId="Altyaz">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vkk_bildirim@ibb.gov.t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bb@hs01.kep.tr" TargetMode="External"/><Relationship Id="rId8" Type="http://schemas.openxmlformats.org/officeDocument/2006/relationships/hyperlink" Target="mailto:kvkk_bildirim@ibb.gov.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B5AADqZv+8Ed/Y1wBhDJCxNhQ==">CgMxLjAyCGguZ2pkZ3hzOAByITEybjhQYnpnLW5oak10S0ZVTm1oOWxvRnpyZkJfaU93ZA==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2021-07-27T10:01:00Z</dcterms:created>
  <dc:creator>Özge URAL ÖZTÜRK</dc:creator>
</cp:coreProperties>
</file>