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0B" w:rsidRDefault="00585FE0" w:rsidP="00585FE0">
      <w:pPr>
        <w:tabs>
          <w:tab w:val="left" w:pos="3960"/>
        </w:tabs>
        <w:ind w:right="-110"/>
        <w:jc w:val="center"/>
        <w:rPr>
          <w:b/>
        </w:rPr>
      </w:pPr>
      <w:r>
        <w:rPr>
          <w:b/>
        </w:rPr>
        <w:t xml:space="preserve">                                                                                                                            </w:t>
      </w:r>
      <w:r w:rsidR="005F6EA3">
        <w:rPr>
          <w:b/>
        </w:rPr>
        <w:t xml:space="preserve">                                 /    </w:t>
      </w:r>
      <w:r w:rsidR="00D143FD">
        <w:rPr>
          <w:b/>
        </w:rPr>
        <w:t>/2022</w:t>
      </w:r>
    </w:p>
    <w:p w:rsidR="00585FE0" w:rsidRDefault="00585FE0" w:rsidP="00585FE0">
      <w:pPr>
        <w:tabs>
          <w:tab w:val="left" w:pos="3960"/>
        </w:tabs>
        <w:ind w:right="-110"/>
        <w:jc w:val="right"/>
        <w:rPr>
          <w:b/>
        </w:rPr>
      </w:pPr>
    </w:p>
    <w:p w:rsidR="00011B01" w:rsidRDefault="00011B01" w:rsidP="00011B01">
      <w:pPr>
        <w:ind w:right="-110"/>
        <w:rPr>
          <w:b/>
        </w:rPr>
      </w:pPr>
      <w:r>
        <w:rPr>
          <w:b/>
        </w:rPr>
        <w:t xml:space="preserve">                                  </w:t>
      </w:r>
      <w:r w:rsidR="004769B9">
        <w:rPr>
          <w:b/>
        </w:rPr>
        <w:t xml:space="preserve">                  </w:t>
      </w:r>
      <w:r>
        <w:rPr>
          <w:b/>
        </w:rPr>
        <w:t>İSTANBUL BÜYÜKŞEHİR BELEDİYESİ</w:t>
      </w:r>
    </w:p>
    <w:p w:rsidR="00011B01" w:rsidRDefault="00011B01" w:rsidP="00011B01">
      <w:pPr>
        <w:ind w:right="-110"/>
        <w:jc w:val="center"/>
        <w:rPr>
          <w:b/>
        </w:rPr>
      </w:pPr>
      <w:r>
        <w:rPr>
          <w:b/>
        </w:rPr>
        <w:t>ULAŞIM DAİRE</w:t>
      </w:r>
      <w:r w:rsidR="00DE49C8">
        <w:rPr>
          <w:b/>
        </w:rPr>
        <w:t xml:space="preserve"> </w:t>
      </w:r>
      <w:r>
        <w:rPr>
          <w:b/>
        </w:rPr>
        <w:t>BAŞKANLIĞI</w:t>
      </w:r>
      <w:r w:rsidR="00585FE0">
        <w:rPr>
          <w:b/>
        </w:rPr>
        <w:t xml:space="preserve"> </w:t>
      </w:r>
      <w:r>
        <w:rPr>
          <w:b/>
        </w:rPr>
        <w:t>/</w:t>
      </w:r>
      <w:r w:rsidR="00585FE0">
        <w:rPr>
          <w:b/>
        </w:rPr>
        <w:t xml:space="preserve"> </w:t>
      </w:r>
      <w:r>
        <w:rPr>
          <w:b/>
        </w:rPr>
        <w:t>T</w:t>
      </w:r>
      <w:r w:rsidR="00585FE0">
        <w:rPr>
          <w:b/>
        </w:rPr>
        <w:t>OPLU ULAŞIM HİZMETLERİ MÜDÜRLÜĞÜ</w:t>
      </w:r>
    </w:p>
    <w:p w:rsidR="00011B01" w:rsidRPr="00A33965" w:rsidRDefault="00A33965" w:rsidP="00011B01">
      <w:pPr>
        <w:ind w:right="-110"/>
        <w:jc w:val="center"/>
        <w:rPr>
          <w:b/>
          <w:color w:val="FF0000"/>
        </w:rPr>
      </w:pPr>
      <w:r w:rsidRPr="00A33965">
        <w:rPr>
          <w:b/>
          <w:color w:val="FF0000"/>
        </w:rPr>
        <w:t>(Taksi Durak Planlama Başvuru Formu)</w:t>
      </w:r>
    </w:p>
    <w:p w:rsidR="00A33965" w:rsidRDefault="00A33965" w:rsidP="00011B01">
      <w:pPr>
        <w:ind w:right="-110"/>
        <w:jc w:val="center"/>
        <w:rPr>
          <w:b/>
        </w:rPr>
      </w:pPr>
    </w:p>
    <w:p w:rsidR="005E500B" w:rsidRDefault="005E500B" w:rsidP="00585FE0">
      <w:pPr>
        <w:ind w:firstLine="708"/>
        <w:jc w:val="both"/>
      </w:pPr>
      <w:r>
        <w:t xml:space="preserve">    </w:t>
      </w:r>
      <w:r w:rsidRPr="00790EE6">
        <w:t>Ticari</w:t>
      </w:r>
      <w:r>
        <w:t xml:space="preserve"> Taksi ve</w:t>
      </w:r>
      <w:r w:rsidRPr="00790EE6">
        <w:t xml:space="preserve"> Taksi Dolmuş Yönergesi kapsamında</w:t>
      </w:r>
      <w:r>
        <w:t xml:space="preserve"> aşağıda adresi ve </w:t>
      </w:r>
      <w:r w:rsidR="00C53CCA">
        <w:t>u</w:t>
      </w:r>
      <w:r w:rsidR="001E0FB1">
        <w:t>nvanı</w:t>
      </w:r>
      <w:r w:rsidR="00C53CCA">
        <w:t xml:space="preserve"> yazılı yerde taksi d</w:t>
      </w:r>
      <w:r>
        <w:t>urağı faaliyeti göstermek istiyorum</w:t>
      </w:r>
      <w:r w:rsidR="00C53CCA">
        <w:t>.</w:t>
      </w:r>
    </w:p>
    <w:p w:rsidR="00585FE0" w:rsidRPr="009F10BD" w:rsidRDefault="00585FE0" w:rsidP="00585FE0">
      <w:pPr>
        <w:ind w:firstLine="708"/>
        <w:jc w:val="both"/>
      </w:pPr>
    </w:p>
    <w:p w:rsidR="005E500B" w:rsidRDefault="005E500B" w:rsidP="005E500B">
      <w:pPr>
        <w:tabs>
          <w:tab w:val="left" w:pos="180"/>
          <w:tab w:val="left" w:pos="4500"/>
        </w:tabs>
        <w:ind w:right="-110"/>
      </w:pPr>
      <w:r>
        <w:t xml:space="preserve">  </w:t>
      </w:r>
      <w:r>
        <w:tab/>
        <w:t xml:space="preserve">             </w:t>
      </w:r>
      <w:r w:rsidRPr="00790EE6">
        <w:t>G</w:t>
      </w:r>
      <w:r>
        <w:t xml:space="preserve">erekli işlemlerin başlatılarak UKOME kararının alınmasını </w:t>
      </w:r>
      <w:r w:rsidRPr="00790EE6">
        <w:t>emir ve müsaadelerinize</w:t>
      </w:r>
      <w:r>
        <w:t xml:space="preserve"> arz ederim.</w:t>
      </w:r>
    </w:p>
    <w:p w:rsidR="009F78FB" w:rsidRDefault="00011B01" w:rsidP="00011B01">
      <w:pPr>
        <w:tabs>
          <w:tab w:val="left" w:pos="180"/>
          <w:tab w:val="left" w:pos="4500"/>
        </w:tabs>
        <w:ind w:right="-110"/>
        <w:rPr>
          <w:b/>
        </w:rPr>
      </w:pPr>
      <w:r>
        <w:rPr>
          <w:b/>
        </w:rPr>
        <w:t xml:space="preserve">                                                                                                                            </w:t>
      </w:r>
      <w:r w:rsidR="004769B9">
        <w:rPr>
          <w:b/>
        </w:rPr>
        <w:t xml:space="preserve">                    </w:t>
      </w:r>
      <w:r>
        <w:rPr>
          <w:b/>
        </w:rPr>
        <w:t xml:space="preserve"> </w:t>
      </w:r>
      <w:r w:rsidR="004769B9">
        <w:rPr>
          <w:b/>
        </w:rPr>
        <w:t xml:space="preserve">    </w:t>
      </w:r>
    </w:p>
    <w:p w:rsidR="00011B01" w:rsidRDefault="005E500B" w:rsidP="00011B01">
      <w:pPr>
        <w:tabs>
          <w:tab w:val="left" w:pos="180"/>
          <w:tab w:val="left" w:pos="4500"/>
        </w:tabs>
        <w:ind w:right="-110"/>
        <w:rPr>
          <w:b/>
        </w:rPr>
      </w:pPr>
      <w:r>
        <w:rPr>
          <w:b/>
        </w:rPr>
        <w:t xml:space="preserve">Taksi Durağının </w:t>
      </w:r>
      <w:proofErr w:type="gramStart"/>
      <w:r>
        <w:rPr>
          <w:b/>
        </w:rPr>
        <w:t xml:space="preserve">Adı        </w:t>
      </w:r>
      <w:r w:rsidR="00011B01">
        <w:rPr>
          <w:b/>
        </w:rPr>
        <w:t xml:space="preserve">                   </w:t>
      </w:r>
      <w:r w:rsidR="00AE27CB">
        <w:rPr>
          <w:b/>
        </w:rPr>
        <w:t xml:space="preserve"> </w:t>
      </w:r>
      <w:r w:rsidR="00011B01" w:rsidRPr="006D787B">
        <w:t>:</w:t>
      </w:r>
      <w:proofErr w:type="gramEnd"/>
    </w:p>
    <w:p w:rsidR="00011B01" w:rsidRDefault="00011B01" w:rsidP="00011B01">
      <w:pPr>
        <w:tabs>
          <w:tab w:val="left" w:pos="180"/>
          <w:tab w:val="left" w:pos="4500"/>
        </w:tabs>
        <w:ind w:right="-110"/>
        <w:rPr>
          <w:b/>
        </w:rPr>
      </w:pPr>
    </w:p>
    <w:p w:rsidR="00011B01" w:rsidRDefault="005E500B" w:rsidP="00011B01">
      <w:pPr>
        <w:ind w:right="-110"/>
        <w:rPr>
          <w:b/>
        </w:rPr>
      </w:pPr>
      <w:r>
        <w:rPr>
          <w:b/>
        </w:rPr>
        <w:t>Taksi Durağının Adresi</w:t>
      </w:r>
      <w:r>
        <w:rPr>
          <w:b/>
        </w:rPr>
        <w:tab/>
      </w:r>
      <w:r>
        <w:rPr>
          <w:b/>
        </w:rPr>
        <w:tab/>
      </w:r>
      <w:r w:rsidR="00011B01">
        <w:rPr>
          <w:b/>
        </w:rPr>
        <w:t xml:space="preserve">    </w:t>
      </w:r>
      <w:r w:rsidR="00AE27CB" w:rsidRPr="006D787B">
        <w:t xml:space="preserve"> </w:t>
      </w:r>
      <w:r w:rsidR="00011B01" w:rsidRPr="006D787B">
        <w:t>:</w:t>
      </w:r>
    </w:p>
    <w:p w:rsidR="005E500B" w:rsidRDefault="005E500B" w:rsidP="00011B01">
      <w:pPr>
        <w:ind w:right="-110"/>
        <w:rPr>
          <w:b/>
        </w:rPr>
      </w:pPr>
    </w:p>
    <w:p w:rsidR="00011B01" w:rsidRDefault="005E500B" w:rsidP="00011B01">
      <w:pPr>
        <w:ind w:right="-110"/>
        <w:rPr>
          <w:b/>
        </w:rPr>
      </w:pPr>
      <w:proofErr w:type="gramStart"/>
      <w:r>
        <w:rPr>
          <w:b/>
        </w:rPr>
        <w:t>Taksi  Durağının</w:t>
      </w:r>
      <w:proofErr w:type="gramEnd"/>
      <w:r>
        <w:rPr>
          <w:b/>
        </w:rPr>
        <w:t xml:space="preserve"> Telefonu </w:t>
      </w:r>
      <w:r>
        <w:rPr>
          <w:b/>
        </w:rPr>
        <w:tab/>
      </w:r>
      <w:r w:rsidR="00011B01">
        <w:rPr>
          <w:b/>
        </w:rPr>
        <w:t xml:space="preserve">  </w:t>
      </w:r>
      <w:r>
        <w:rPr>
          <w:b/>
        </w:rPr>
        <w:tab/>
        <w:t xml:space="preserve">   </w:t>
      </w:r>
      <w:r w:rsidR="00AE27CB">
        <w:rPr>
          <w:b/>
        </w:rPr>
        <w:t xml:space="preserve">  </w:t>
      </w:r>
      <w:r w:rsidR="00011B01" w:rsidRPr="006D787B">
        <w:t>:</w:t>
      </w:r>
    </w:p>
    <w:p w:rsidR="00011B01" w:rsidRDefault="00011B01" w:rsidP="00011B01">
      <w:pPr>
        <w:tabs>
          <w:tab w:val="left" w:pos="180"/>
          <w:tab w:val="left" w:pos="4500"/>
        </w:tabs>
        <w:ind w:right="-110"/>
        <w:rPr>
          <w:b/>
        </w:rPr>
      </w:pPr>
    </w:p>
    <w:p w:rsidR="00011B01" w:rsidRPr="00DE0A8B" w:rsidRDefault="006561BF" w:rsidP="00011B01">
      <w:pPr>
        <w:ind w:right="-110"/>
        <w:rPr>
          <w:b/>
          <w:sz w:val="18"/>
          <w:szCs w:val="18"/>
        </w:rPr>
      </w:pPr>
      <w:r>
        <w:rPr>
          <w:b/>
        </w:rPr>
        <w:t xml:space="preserve">Müracaat </w:t>
      </w:r>
      <w:r w:rsidR="00FB0534">
        <w:rPr>
          <w:b/>
        </w:rPr>
        <w:t xml:space="preserve"> Sahibinin A</w:t>
      </w:r>
      <w:r w:rsidR="005E500B">
        <w:rPr>
          <w:b/>
        </w:rPr>
        <w:t>dı</w:t>
      </w:r>
      <w:r w:rsidR="007B580F">
        <w:rPr>
          <w:b/>
        </w:rPr>
        <w:t xml:space="preserve"> </w:t>
      </w:r>
      <w:r w:rsidR="00FB0534">
        <w:rPr>
          <w:b/>
        </w:rPr>
        <w:t xml:space="preserve">, </w:t>
      </w:r>
      <w:r w:rsidR="007B580F">
        <w:rPr>
          <w:b/>
        </w:rPr>
        <w:t>Soyadı</w:t>
      </w:r>
      <w:r w:rsidR="00FB0534">
        <w:rPr>
          <w:b/>
        </w:rPr>
        <w:t xml:space="preserve">, </w:t>
      </w:r>
      <w:r w:rsidR="00BE6C32">
        <w:rPr>
          <w:b/>
        </w:rPr>
        <w:t xml:space="preserve">Telefonu, Adresi </w:t>
      </w:r>
      <w:r w:rsidR="00FB0534">
        <w:rPr>
          <w:b/>
        </w:rPr>
        <w:t xml:space="preserve"> </w:t>
      </w:r>
      <w:proofErr w:type="gramStart"/>
      <w:r w:rsidR="00011B01" w:rsidRPr="006D787B">
        <w:t>:</w:t>
      </w:r>
      <w:r w:rsidR="004214DC" w:rsidRPr="00DE0A8B">
        <w:rPr>
          <w:sz w:val="18"/>
          <w:szCs w:val="18"/>
        </w:rPr>
        <w:t>………………………………………………………</w:t>
      </w:r>
      <w:r w:rsidR="00DE0A8B">
        <w:rPr>
          <w:sz w:val="18"/>
          <w:szCs w:val="18"/>
        </w:rPr>
        <w:t>………………….</w:t>
      </w:r>
      <w:proofErr w:type="gramEnd"/>
    </w:p>
    <w:p w:rsidR="00BE6C32" w:rsidRPr="00DE0A8B" w:rsidRDefault="00BE6C32" w:rsidP="00011B01">
      <w:pPr>
        <w:ind w:right="-110"/>
        <w:rPr>
          <w:b/>
          <w:sz w:val="18"/>
          <w:szCs w:val="18"/>
        </w:rPr>
      </w:pPr>
    </w:p>
    <w:p w:rsidR="00FB0534" w:rsidRPr="00DE0A8B" w:rsidRDefault="004214DC" w:rsidP="00011B01">
      <w:pPr>
        <w:ind w:right="-110"/>
        <w:rPr>
          <w:sz w:val="18"/>
          <w:szCs w:val="18"/>
        </w:rPr>
      </w:pPr>
      <w:proofErr w:type="gramStart"/>
      <w:r w:rsidRPr="00DE0A8B">
        <w:rPr>
          <w:sz w:val="18"/>
          <w:szCs w:val="18"/>
        </w:rPr>
        <w:t>……………………………………………………………………………………………………………………</w:t>
      </w:r>
      <w:r w:rsidR="00DE0A8B">
        <w:rPr>
          <w:sz w:val="18"/>
          <w:szCs w:val="18"/>
        </w:rPr>
        <w:t>…………………………………….</w:t>
      </w:r>
      <w:proofErr w:type="gramEnd"/>
    </w:p>
    <w:p w:rsidR="00FB0534" w:rsidRDefault="00FB0534" w:rsidP="00011B01">
      <w:pPr>
        <w:ind w:right="-110"/>
        <w:rPr>
          <w:b/>
          <w:sz w:val="16"/>
          <w:szCs w:val="16"/>
        </w:rPr>
      </w:pPr>
    </w:p>
    <w:p w:rsidR="004214DC" w:rsidRDefault="00FB0534" w:rsidP="00011B01">
      <w:pPr>
        <w:ind w:right="-110"/>
        <w:rPr>
          <w:b/>
        </w:rPr>
      </w:pPr>
      <w:r>
        <w:rPr>
          <w:b/>
        </w:rPr>
        <w:t>Vekalet  Sahibinin</w:t>
      </w:r>
      <w:r w:rsidR="00BE6C32">
        <w:rPr>
          <w:b/>
        </w:rPr>
        <w:t xml:space="preserve"> Adı,  Soyadı,</w:t>
      </w:r>
      <w:r w:rsidR="00BE6C32" w:rsidRPr="00BE6C32">
        <w:rPr>
          <w:b/>
        </w:rPr>
        <w:t xml:space="preserve"> </w:t>
      </w:r>
      <w:r w:rsidR="00BE6C32">
        <w:rPr>
          <w:b/>
        </w:rPr>
        <w:t xml:space="preserve">Telefonu, Adresi   </w:t>
      </w:r>
      <w:proofErr w:type="gramStart"/>
      <w:r w:rsidR="00BE6C32" w:rsidRPr="006D787B">
        <w:t>:</w:t>
      </w:r>
      <w:r w:rsidR="004214DC" w:rsidRPr="00DE0A8B">
        <w:rPr>
          <w:sz w:val="18"/>
          <w:szCs w:val="18"/>
        </w:rPr>
        <w:t>…………………………………………………………</w:t>
      </w:r>
      <w:r w:rsidR="00DE0A8B">
        <w:rPr>
          <w:sz w:val="18"/>
          <w:szCs w:val="18"/>
        </w:rPr>
        <w:t>…………………</w:t>
      </w:r>
      <w:proofErr w:type="gramEnd"/>
    </w:p>
    <w:p w:rsidR="00BE6C32" w:rsidRDefault="00BE6C32" w:rsidP="00011B01">
      <w:pPr>
        <w:ind w:right="-110"/>
        <w:rPr>
          <w:b/>
        </w:rPr>
      </w:pPr>
    </w:p>
    <w:p w:rsidR="005E500B" w:rsidRPr="00DE0A8B" w:rsidRDefault="004214DC" w:rsidP="00011B01">
      <w:pPr>
        <w:ind w:right="-110"/>
        <w:rPr>
          <w:sz w:val="18"/>
          <w:szCs w:val="18"/>
        </w:rPr>
      </w:pPr>
      <w:proofErr w:type="gramStart"/>
      <w:r w:rsidRPr="00DE0A8B">
        <w:rPr>
          <w:sz w:val="18"/>
          <w:szCs w:val="18"/>
        </w:rPr>
        <w:t>................................................................................................................................................................................</w:t>
      </w:r>
      <w:r w:rsidR="00DE0A8B">
        <w:rPr>
          <w:sz w:val="18"/>
          <w:szCs w:val="18"/>
        </w:rPr>
        <w:t>.........................................................</w:t>
      </w:r>
      <w:proofErr w:type="gramEnd"/>
      <w:r w:rsidR="00011B01" w:rsidRPr="00DE0A8B">
        <w:rPr>
          <w:sz w:val="18"/>
          <w:szCs w:val="18"/>
        </w:rPr>
        <w:t xml:space="preserve">                                                                                                                                                                            </w:t>
      </w:r>
      <w:r w:rsidR="00FB0534" w:rsidRPr="00DE0A8B">
        <w:rPr>
          <w:sz w:val="18"/>
          <w:szCs w:val="18"/>
        </w:rPr>
        <w:t xml:space="preserve">                </w:t>
      </w:r>
    </w:p>
    <w:p w:rsidR="00FB0534" w:rsidRDefault="00FB0534" w:rsidP="004214DC">
      <w:pPr>
        <w:ind w:right="-110"/>
        <w:jc w:val="center"/>
        <w:rPr>
          <w:b/>
        </w:rPr>
      </w:pPr>
      <w:r>
        <w:rPr>
          <w:b/>
        </w:rPr>
        <w:t xml:space="preserve">                    </w:t>
      </w:r>
      <w:r w:rsidR="004214DC">
        <w:rPr>
          <w:b/>
        </w:rPr>
        <w:t xml:space="preserve">                               </w:t>
      </w:r>
    </w:p>
    <w:p w:rsidR="00FB0534" w:rsidRDefault="00FB0534" w:rsidP="00C01E58">
      <w:pPr>
        <w:ind w:right="-110"/>
        <w:jc w:val="center"/>
        <w:rPr>
          <w:b/>
        </w:rPr>
      </w:pPr>
      <w:r>
        <w:rPr>
          <w:b/>
        </w:rPr>
        <w:t xml:space="preserve">                                                                                                                           </w:t>
      </w:r>
      <w:r w:rsidR="00844C47">
        <w:rPr>
          <w:b/>
        </w:rPr>
        <w:t xml:space="preserve">   </w:t>
      </w:r>
      <w:r>
        <w:rPr>
          <w:b/>
        </w:rPr>
        <w:t xml:space="preserve">      İmza</w:t>
      </w:r>
    </w:p>
    <w:p w:rsidR="00FB0534" w:rsidRDefault="00FB0534" w:rsidP="00C01E58">
      <w:pPr>
        <w:ind w:right="-110"/>
        <w:jc w:val="center"/>
        <w:rPr>
          <w:b/>
        </w:rPr>
      </w:pPr>
    </w:p>
    <w:p w:rsidR="00585FE0" w:rsidRPr="00FB0534" w:rsidRDefault="00011B01" w:rsidP="00585FE0">
      <w:pPr>
        <w:jc w:val="center"/>
        <w:rPr>
          <w:b/>
          <w:color w:val="FF0000"/>
          <w:sz w:val="32"/>
          <w:szCs w:val="32"/>
        </w:rPr>
      </w:pPr>
      <w:r>
        <w:rPr>
          <w:b/>
        </w:rPr>
        <w:t>İSTENİLEN BELGELER</w:t>
      </w:r>
      <w:r w:rsidR="00FB0534">
        <w:rPr>
          <w:b/>
        </w:rPr>
        <w:t xml:space="preserve"> </w:t>
      </w:r>
      <w:r w:rsidR="00FB0534" w:rsidRPr="00DE0A8B">
        <w:rPr>
          <w:b/>
          <w:color w:val="FF0000"/>
          <w:sz w:val="32"/>
          <w:szCs w:val="32"/>
          <w:u w:val="single"/>
        </w:rPr>
        <w:t>(Özel Parsel Mülkler)</w:t>
      </w:r>
    </w:p>
    <w:p w:rsidR="00E60CC4" w:rsidRPr="00E60CC4" w:rsidRDefault="00E60CC4" w:rsidP="00E60CC4">
      <w:pPr>
        <w:pStyle w:val="ListeParagraf"/>
        <w:numPr>
          <w:ilvl w:val="0"/>
          <w:numId w:val="23"/>
        </w:numPr>
        <w:ind w:left="643"/>
        <w:jc w:val="both"/>
        <w:rPr>
          <w:b/>
        </w:rPr>
      </w:pPr>
      <w:r w:rsidRPr="00E60CC4">
        <w:rPr>
          <w:b/>
        </w:rPr>
        <w:t>Gerçek kişilerde aranacak şartlar;</w:t>
      </w:r>
    </w:p>
    <w:p w:rsidR="00E60CC4" w:rsidRPr="00E60CC4" w:rsidRDefault="00E60CC4" w:rsidP="00E60CC4">
      <w:pPr>
        <w:pStyle w:val="ListeParagraf"/>
        <w:numPr>
          <w:ilvl w:val="0"/>
          <w:numId w:val="21"/>
        </w:numPr>
        <w:spacing w:line="360" w:lineRule="auto"/>
        <w:ind w:right="-110"/>
        <w:rPr>
          <w:sz w:val="22"/>
          <w:szCs w:val="22"/>
        </w:rPr>
      </w:pPr>
      <w:r w:rsidRPr="00E60CC4">
        <w:rPr>
          <w:sz w:val="22"/>
          <w:szCs w:val="22"/>
        </w:rPr>
        <w:t>Aktif Toplu Taşıma Kullanım Belgesi</w:t>
      </w:r>
    </w:p>
    <w:p w:rsidR="00E60CC4" w:rsidRPr="00E60CC4" w:rsidRDefault="00E60CC4" w:rsidP="00E60CC4">
      <w:pPr>
        <w:pStyle w:val="ListeParagraf"/>
        <w:numPr>
          <w:ilvl w:val="0"/>
          <w:numId w:val="21"/>
        </w:numPr>
        <w:spacing w:line="360" w:lineRule="auto"/>
        <w:ind w:right="-110"/>
        <w:rPr>
          <w:sz w:val="22"/>
          <w:szCs w:val="22"/>
        </w:rPr>
      </w:pPr>
      <w:r w:rsidRPr="00E60CC4">
        <w:rPr>
          <w:sz w:val="22"/>
          <w:szCs w:val="22"/>
        </w:rPr>
        <w:t>İlgili esnaf odası kayıt Belgesi (Faaliyet Belgesi)</w:t>
      </w:r>
    </w:p>
    <w:p w:rsidR="00E60CC4" w:rsidRPr="00E60CC4" w:rsidRDefault="00E60CC4" w:rsidP="00E60CC4">
      <w:pPr>
        <w:pStyle w:val="ListeParagraf"/>
        <w:numPr>
          <w:ilvl w:val="0"/>
          <w:numId w:val="21"/>
        </w:numPr>
        <w:jc w:val="both"/>
        <w:rPr>
          <w:color w:val="FF0000"/>
        </w:rPr>
      </w:pPr>
      <w:r w:rsidRPr="00435190">
        <w:t>Taksi durakları için genel kuralları içeren</w:t>
      </w:r>
      <w:r w:rsidRPr="00E60CC4">
        <w:rPr>
          <w:color w:val="FF0000"/>
        </w:rPr>
        <w:t xml:space="preserve">  </w:t>
      </w:r>
      <w:hyperlink r:id="rId10" w:history="1">
        <w:r w:rsidRPr="00435190">
          <w:rPr>
            <w:rStyle w:val="Kpr"/>
          </w:rPr>
          <w:t>TS 8399</w:t>
        </w:r>
      </w:hyperlink>
      <w:r w:rsidRPr="00E60CC4">
        <w:rPr>
          <w:color w:val="FF0000"/>
        </w:rPr>
        <w:t xml:space="preserve"> </w:t>
      </w:r>
      <w:r w:rsidRPr="00435190">
        <w:t>belgesi sahibi olmak, (</w:t>
      </w:r>
      <w:bookmarkStart w:id="0" w:name="_Hlk74746259"/>
      <w:r w:rsidRPr="00435190">
        <w:t xml:space="preserve">01.07.2022 tarihinden </w:t>
      </w:r>
      <w:bookmarkEnd w:id="0"/>
      <w:r w:rsidRPr="00435190">
        <w:t>itibaren aranılacaktır.)</w:t>
      </w:r>
    </w:p>
    <w:p w:rsidR="00E60CC4" w:rsidRPr="00E60CC4" w:rsidRDefault="00E60CC4" w:rsidP="00E60CC4">
      <w:pPr>
        <w:pStyle w:val="ListeParagraf"/>
        <w:numPr>
          <w:ilvl w:val="0"/>
          <w:numId w:val="23"/>
        </w:numPr>
        <w:ind w:left="643"/>
        <w:jc w:val="both"/>
        <w:rPr>
          <w:b/>
        </w:rPr>
      </w:pPr>
      <w:r w:rsidRPr="00E60CC4">
        <w:rPr>
          <w:b/>
        </w:rPr>
        <w:t>Tüzel kişilerde aranacak şartlar;</w:t>
      </w:r>
    </w:p>
    <w:p w:rsidR="00E60CC4" w:rsidRPr="00435190" w:rsidRDefault="00E60CC4" w:rsidP="00E60CC4">
      <w:pPr>
        <w:pStyle w:val="ListeParagraf"/>
        <w:numPr>
          <w:ilvl w:val="0"/>
          <w:numId w:val="25"/>
        </w:numPr>
        <w:jc w:val="both"/>
      </w:pPr>
      <w:r w:rsidRPr="00435190">
        <w:t>Tüzel kişiliğin şirket merkezinin İstanbul sınırları içerisinde yer alması,</w:t>
      </w:r>
    </w:p>
    <w:p w:rsidR="00E60CC4" w:rsidRPr="00E60CC4" w:rsidRDefault="00E60CC4" w:rsidP="00E60CC4">
      <w:pPr>
        <w:pStyle w:val="ListeParagraf"/>
        <w:numPr>
          <w:ilvl w:val="0"/>
          <w:numId w:val="25"/>
        </w:numPr>
        <w:jc w:val="both"/>
        <w:rPr>
          <w:color w:val="000000"/>
        </w:rPr>
      </w:pPr>
      <w:r w:rsidRPr="00E60CC4">
        <w:rPr>
          <w:color w:val="000000"/>
        </w:rPr>
        <w:t xml:space="preserve">Tüzel kişilik sermayesinin en az </w:t>
      </w:r>
      <w:r w:rsidR="00F64D9B">
        <w:rPr>
          <w:color w:val="000000"/>
        </w:rPr>
        <w:t>1</w:t>
      </w:r>
      <w:bookmarkStart w:id="1" w:name="_GoBack"/>
      <w:bookmarkEnd w:id="1"/>
      <w:r w:rsidRPr="00E60CC4">
        <w:rPr>
          <w:color w:val="000000"/>
        </w:rPr>
        <w:t>00.000 TL olması, (Kooperatifler için bu madde aranmayacaktır.)</w:t>
      </w:r>
    </w:p>
    <w:p w:rsidR="00E60CC4" w:rsidRPr="00E60CC4" w:rsidRDefault="00E60CC4" w:rsidP="00E60CC4">
      <w:pPr>
        <w:pStyle w:val="ListeParagraf"/>
        <w:numPr>
          <w:ilvl w:val="0"/>
          <w:numId w:val="25"/>
        </w:numPr>
        <w:jc w:val="both"/>
        <w:rPr>
          <w:color w:val="000000"/>
        </w:rPr>
      </w:pPr>
      <w:r w:rsidRPr="00E60CC4">
        <w:rPr>
          <w:color w:val="000000"/>
        </w:rPr>
        <w:t>52.21.10 NACE kodunu (Karayolu yolcu taşımacılığına yönelik otobüs, minibüs ve taksi duraklarının işletilmesi) içeren faaliyet belgesi,</w:t>
      </w:r>
    </w:p>
    <w:p w:rsidR="00E60CC4" w:rsidRPr="00435190" w:rsidRDefault="00E60CC4" w:rsidP="00E60CC4">
      <w:pPr>
        <w:pStyle w:val="ListeParagraf"/>
        <w:numPr>
          <w:ilvl w:val="0"/>
          <w:numId w:val="25"/>
        </w:numPr>
        <w:jc w:val="both"/>
      </w:pPr>
      <w:proofErr w:type="gramStart"/>
      <w:r w:rsidRPr="00435190">
        <w:t>Anonim şirket ve kooperatiflerde yönetim kurulu üyeleri, diğer tüzel kişilerde ise tüm ortakları ve bu tüzel kişilikleri temsil ve ilzama yetkili kişilerin; 5237 sayılı Türk Ceza Kanunu’nun 53’üncü maddesinde belirtilen bir kamu kurumunun veya kamu kurumu niteliğindeki meslek kuruluşunun iznine tabi bir meslek veya sanatı, kendi sorumluluğu altında serbest meslek erbabı veya tacir olarak icra etmekten yoksun bırakılmamış olmak,</w:t>
      </w:r>
      <w:proofErr w:type="gramEnd"/>
    </w:p>
    <w:p w:rsidR="00E60CC4" w:rsidRPr="00E60CC4" w:rsidRDefault="00E60CC4" w:rsidP="00E60CC4">
      <w:pPr>
        <w:pStyle w:val="ListeParagraf"/>
        <w:numPr>
          <w:ilvl w:val="0"/>
          <w:numId w:val="25"/>
        </w:numPr>
        <w:jc w:val="both"/>
        <w:rPr>
          <w:color w:val="FF0000"/>
        </w:rPr>
      </w:pPr>
      <w:r w:rsidRPr="00435190">
        <w:t>Tüzel kişinin sadece 1 taksi durağı işletmesi durumunda, Orta Düzey Yönetici (</w:t>
      </w:r>
      <w:hyperlink r:id="rId11" w:history="1">
        <w:r w:rsidRPr="00435190">
          <w:rPr>
            <w:rStyle w:val="Kpr"/>
          </w:rPr>
          <w:t>ODY2</w:t>
        </w:r>
      </w:hyperlink>
      <w:r w:rsidRPr="00435190">
        <w:t>) Mesleki Yeterlilik Belgesine haiz en az 1 (bir) kişi bulundurma,</w:t>
      </w:r>
    </w:p>
    <w:p w:rsidR="00E60CC4" w:rsidRPr="00E60CC4" w:rsidRDefault="00E60CC4" w:rsidP="00E60CC4">
      <w:pPr>
        <w:pStyle w:val="ListeParagraf"/>
        <w:numPr>
          <w:ilvl w:val="0"/>
          <w:numId w:val="25"/>
        </w:numPr>
        <w:jc w:val="both"/>
        <w:rPr>
          <w:color w:val="FF0000"/>
        </w:rPr>
      </w:pPr>
      <w:r w:rsidRPr="00435190">
        <w:t>Tüzel kişinin 2 – 5 taksi durağı işletmesi durumunda, Orta Düzey Yönetici (</w:t>
      </w:r>
      <w:hyperlink r:id="rId12" w:history="1">
        <w:r w:rsidRPr="00435190">
          <w:rPr>
            <w:rStyle w:val="Kpr"/>
          </w:rPr>
          <w:t>ODY2</w:t>
        </w:r>
      </w:hyperlink>
      <w:r w:rsidRPr="00435190">
        <w:t>) Mesleki Yeterlilik Belgesine haiz en az 2 (iki) kişi bulundurma,</w:t>
      </w:r>
    </w:p>
    <w:p w:rsidR="00E60CC4" w:rsidRPr="00E60CC4" w:rsidRDefault="00E60CC4" w:rsidP="00E60CC4">
      <w:pPr>
        <w:pStyle w:val="ListeParagraf"/>
        <w:numPr>
          <w:ilvl w:val="0"/>
          <w:numId w:val="25"/>
        </w:numPr>
        <w:jc w:val="both"/>
        <w:rPr>
          <w:color w:val="FF0000"/>
        </w:rPr>
      </w:pPr>
      <w:r w:rsidRPr="00435190">
        <w:t>Tüzel kişinin 6-10 taksi durağı işletmesi durumunda, Üst Düzey Yönetici (</w:t>
      </w:r>
      <w:hyperlink r:id="rId13" w:history="1">
        <w:r w:rsidRPr="00435190">
          <w:rPr>
            <w:rStyle w:val="Kpr"/>
          </w:rPr>
          <w:t>ÜDY2</w:t>
        </w:r>
      </w:hyperlink>
      <w:r w:rsidRPr="00435190">
        <w:t>) Mesleki Yeterlilik Belgesine haiz en az 1 (bir) kişi, Orta Düzey Yönetici (</w:t>
      </w:r>
      <w:hyperlink r:id="rId14" w:history="1">
        <w:r w:rsidRPr="00435190">
          <w:rPr>
            <w:rStyle w:val="Kpr"/>
          </w:rPr>
          <w:t>ODY2</w:t>
        </w:r>
      </w:hyperlink>
      <w:r w:rsidRPr="00435190">
        <w:t>) Mesleki Yeterlilik Belgesine haiz en az 2 (iki) kişi bulundurma,</w:t>
      </w:r>
    </w:p>
    <w:p w:rsidR="00E60CC4" w:rsidRPr="00E60CC4" w:rsidRDefault="00E60CC4" w:rsidP="00E60CC4">
      <w:pPr>
        <w:pStyle w:val="ListeParagraf"/>
        <w:numPr>
          <w:ilvl w:val="0"/>
          <w:numId w:val="25"/>
        </w:numPr>
        <w:jc w:val="both"/>
        <w:rPr>
          <w:color w:val="FF0000"/>
        </w:rPr>
      </w:pPr>
      <w:r w:rsidRPr="00435190">
        <w:t>Taksi durakları için genel kuralları içeren</w:t>
      </w:r>
      <w:r w:rsidRPr="00E60CC4">
        <w:rPr>
          <w:color w:val="FF0000"/>
        </w:rPr>
        <w:t xml:space="preserve"> </w:t>
      </w:r>
      <w:hyperlink r:id="rId15" w:history="1">
        <w:r w:rsidRPr="00435190">
          <w:rPr>
            <w:rStyle w:val="Kpr"/>
          </w:rPr>
          <w:t>TS 8399</w:t>
        </w:r>
      </w:hyperlink>
      <w:r w:rsidRPr="00E60CC4">
        <w:rPr>
          <w:color w:val="FF0000"/>
        </w:rPr>
        <w:t xml:space="preserve"> </w:t>
      </w:r>
      <w:r w:rsidRPr="00435190">
        <w:t>belgesi sahibi olmak,</w:t>
      </w:r>
    </w:p>
    <w:p w:rsidR="00E60CC4" w:rsidRPr="00E60CC4" w:rsidRDefault="00F64D9B" w:rsidP="00E60CC4">
      <w:pPr>
        <w:pStyle w:val="ListeParagraf"/>
        <w:numPr>
          <w:ilvl w:val="0"/>
          <w:numId w:val="25"/>
        </w:numPr>
        <w:jc w:val="both"/>
        <w:rPr>
          <w:rStyle w:val="Kpr"/>
          <w:color w:val="FF0000"/>
        </w:rPr>
      </w:pPr>
      <w:hyperlink r:id="rId16" w:history="1">
        <w:r w:rsidR="00E60CC4" w:rsidRPr="00435190">
          <w:rPr>
            <w:rStyle w:val="Kpr"/>
          </w:rPr>
          <w:t>TS EN ISO 9001/D1</w:t>
        </w:r>
      </w:hyperlink>
      <w:r w:rsidR="00E60CC4" w:rsidRPr="00435190">
        <w:t>,</w:t>
      </w:r>
      <w:r w:rsidR="00E60CC4" w:rsidRPr="00E60CC4">
        <w:rPr>
          <w:color w:val="FF0000"/>
        </w:rPr>
        <w:t xml:space="preserve"> </w:t>
      </w:r>
      <w:hyperlink r:id="rId17" w:history="1">
        <w:r w:rsidR="00E60CC4" w:rsidRPr="00435190">
          <w:rPr>
            <w:rStyle w:val="Kpr"/>
          </w:rPr>
          <w:t>TS ISO 45001</w:t>
        </w:r>
      </w:hyperlink>
      <w:r w:rsidR="00E60CC4" w:rsidRPr="00435190">
        <w:t>, ve</w:t>
      </w:r>
      <w:r w:rsidR="00E60CC4" w:rsidRPr="00E60CC4">
        <w:rPr>
          <w:color w:val="FF0000"/>
        </w:rPr>
        <w:t xml:space="preserve"> </w:t>
      </w:r>
      <w:hyperlink r:id="rId18" w:history="1">
        <w:r w:rsidR="00E60CC4" w:rsidRPr="00435190">
          <w:rPr>
            <w:rStyle w:val="Kpr"/>
          </w:rPr>
          <w:t>TS EN ISO 14001</w:t>
        </w:r>
      </w:hyperlink>
      <w:r w:rsidR="00E60CC4" w:rsidRPr="00435190">
        <w:rPr>
          <w:rStyle w:val="Kpr"/>
        </w:rPr>
        <w:t xml:space="preserve"> belgelerine sahip olmak,</w:t>
      </w:r>
    </w:p>
    <w:p w:rsidR="00E60CC4" w:rsidRPr="00435190" w:rsidRDefault="00E60CC4" w:rsidP="00E60CC4">
      <w:pPr>
        <w:ind w:left="567"/>
        <w:jc w:val="both"/>
      </w:pPr>
      <w:proofErr w:type="gramStart"/>
      <w:r w:rsidRPr="00435190">
        <w:t>şartları</w:t>
      </w:r>
      <w:proofErr w:type="gramEnd"/>
      <w:r w:rsidRPr="00435190">
        <w:t xml:space="preserve"> aranacaktır.</w:t>
      </w:r>
    </w:p>
    <w:p w:rsidR="00E60CC4" w:rsidRPr="00D60A2D" w:rsidRDefault="00E60CC4" w:rsidP="00E60CC4">
      <w:pPr>
        <w:pStyle w:val="ListeParagraf"/>
        <w:ind w:left="720"/>
        <w:jc w:val="both"/>
        <w:rPr>
          <w:color w:val="FF0000"/>
        </w:rPr>
      </w:pPr>
    </w:p>
    <w:p w:rsidR="00431D4B" w:rsidRPr="00431D4B" w:rsidRDefault="00431D4B" w:rsidP="00431D4B">
      <w:pPr>
        <w:pStyle w:val="ListeParagraf"/>
        <w:ind w:left="720"/>
        <w:jc w:val="both"/>
        <w:rPr>
          <w:b/>
        </w:rPr>
      </w:pPr>
    </w:p>
    <w:p w:rsidR="00431D4B" w:rsidRPr="00431D4B" w:rsidRDefault="00431D4B" w:rsidP="00431D4B">
      <w:pPr>
        <w:pStyle w:val="ListeParagraf"/>
        <w:ind w:left="720"/>
        <w:jc w:val="both"/>
        <w:rPr>
          <w:b/>
        </w:rPr>
      </w:pPr>
    </w:p>
    <w:p w:rsidR="00431D4B" w:rsidRPr="00431D4B" w:rsidRDefault="00431D4B" w:rsidP="00431D4B">
      <w:pPr>
        <w:pStyle w:val="ListeParagraf"/>
        <w:ind w:left="720"/>
        <w:jc w:val="both"/>
        <w:rPr>
          <w:b/>
        </w:rPr>
      </w:pPr>
    </w:p>
    <w:p w:rsidR="00431D4B" w:rsidRPr="00431D4B" w:rsidRDefault="00431D4B" w:rsidP="00431D4B">
      <w:pPr>
        <w:pStyle w:val="ListeParagraf"/>
        <w:ind w:left="720"/>
        <w:jc w:val="both"/>
        <w:rPr>
          <w:b/>
        </w:rPr>
      </w:pPr>
    </w:p>
    <w:p w:rsidR="00431D4B" w:rsidRPr="00431D4B" w:rsidRDefault="00431D4B" w:rsidP="00431D4B">
      <w:pPr>
        <w:pStyle w:val="ListeParagraf"/>
        <w:ind w:left="720"/>
        <w:jc w:val="both"/>
        <w:rPr>
          <w:b/>
        </w:rPr>
      </w:pPr>
    </w:p>
    <w:p w:rsidR="00431D4B" w:rsidRPr="00431D4B" w:rsidRDefault="00431D4B" w:rsidP="00431D4B">
      <w:pPr>
        <w:pStyle w:val="ListeParagraf"/>
        <w:ind w:left="720"/>
        <w:jc w:val="both"/>
        <w:rPr>
          <w:b/>
        </w:rPr>
      </w:pPr>
    </w:p>
    <w:p w:rsidR="00E60CC4" w:rsidRPr="00E60CC4" w:rsidRDefault="00E60CC4" w:rsidP="00E60CC4">
      <w:pPr>
        <w:pStyle w:val="ListeParagraf"/>
        <w:numPr>
          <w:ilvl w:val="0"/>
          <w:numId w:val="26"/>
        </w:numPr>
        <w:jc w:val="both"/>
        <w:rPr>
          <w:b/>
        </w:rPr>
      </w:pPr>
      <w:r w:rsidRPr="00435190">
        <w:t>1/1000 ölçekli A3 paftalara çizimi yapılmış hâlihazır durumu işlenmiş, taksi ve kabin/yazıhane yerleşimlerini gösteren durak yerleşim planı çıktısı (renkli 1 nüsha) ve DWG (</w:t>
      </w:r>
      <w:proofErr w:type="spellStart"/>
      <w:r w:rsidRPr="00435190">
        <w:t>Autocad</w:t>
      </w:r>
      <w:proofErr w:type="spellEnd"/>
      <w:r w:rsidRPr="00435190">
        <w:t>) formatında CD kopyası,</w:t>
      </w:r>
    </w:p>
    <w:p w:rsidR="00E60CC4" w:rsidRPr="00D60A2D" w:rsidRDefault="00E60CC4" w:rsidP="00E60CC4">
      <w:pPr>
        <w:numPr>
          <w:ilvl w:val="0"/>
          <w:numId w:val="21"/>
        </w:numPr>
        <w:spacing w:line="360" w:lineRule="auto"/>
      </w:pPr>
      <w:r w:rsidRPr="00D60A2D">
        <w:t>Farklı açılardan çekilmiş durak fotoğrafları</w:t>
      </w:r>
    </w:p>
    <w:p w:rsidR="00431D4B" w:rsidRDefault="00E60CC4" w:rsidP="00463C3C">
      <w:pPr>
        <w:pStyle w:val="ListeParagraf"/>
        <w:numPr>
          <w:ilvl w:val="0"/>
          <w:numId w:val="21"/>
        </w:numPr>
      </w:pPr>
      <w:r w:rsidRPr="00435190">
        <w:t>Yoldan en az 6 metre</w:t>
      </w:r>
      <w:r>
        <w:t xml:space="preserve"> genişliğindeki giriş-çıkışını gösterir</w:t>
      </w:r>
      <w:r w:rsidRPr="00431D4B">
        <w:rPr>
          <w:b/>
        </w:rPr>
        <w:t xml:space="preserve"> </w:t>
      </w:r>
      <w:r w:rsidRPr="00435190">
        <w:t xml:space="preserve">1/500 ölçekli A3 paftalara çizimi yapılmış hâlihazır </w:t>
      </w:r>
      <w:proofErr w:type="spellStart"/>
      <w:r w:rsidRPr="00435190">
        <w:t>kadastral</w:t>
      </w:r>
      <w:proofErr w:type="spellEnd"/>
      <w:r w:rsidRPr="00435190">
        <w:t xml:space="preserve"> durumu işlenmiş, taksi ve kabin/yazıhane yerleşimlerini gösteren durak yerleşim planı çıktısı (renkli 3 nüsha) ve DWG (</w:t>
      </w:r>
      <w:proofErr w:type="spellStart"/>
      <w:r w:rsidRPr="00435190">
        <w:t>Autocad</w:t>
      </w:r>
      <w:proofErr w:type="spellEnd"/>
      <w:r w:rsidRPr="00435190">
        <w:t>) formatında CD kopyası,</w:t>
      </w:r>
      <w:r w:rsidR="00431D4B">
        <w:t xml:space="preserve"> </w:t>
      </w:r>
      <w:r w:rsidR="00431D4B" w:rsidRPr="00431D4B">
        <w:t>(Mimarlık ve Mühendislik Bürolarından kaşeli yaptırılacaktır.)</w:t>
      </w:r>
    </w:p>
    <w:p w:rsidR="00463C3C" w:rsidRDefault="00463C3C" w:rsidP="00463C3C">
      <w:pPr>
        <w:pStyle w:val="ListeParagraf"/>
        <w:ind w:left="720"/>
      </w:pPr>
    </w:p>
    <w:p w:rsidR="00431D4B" w:rsidRDefault="00463C3C" w:rsidP="00463C3C">
      <w:pPr>
        <w:pStyle w:val="ListeParagraf"/>
        <w:numPr>
          <w:ilvl w:val="0"/>
          <w:numId w:val="21"/>
        </w:numPr>
        <w:jc w:val="both"/>
      </w:pPr>
      <w:r w:rsidRPr="00435190">
        <w:t>Tapu Fotokopisi (kiracı ise ayrıca kira kontratı),</w:t>
      </w:r>
    </w:p>
    <w:p w:rsidR="001A1D64" w:rsidRDefault="001A1D64" w:rsidP="001A1D64">
      <w:pPr>
        <w:pStyle w:val="ListeParagraf"/>
      </w:pPr>
    </w:p>
    <w:p w:rsidR="001A1D64" w:rsidRPr="00435190" w:rsidRDefault="001A1D64" w:rsidP="001A1D64">
      <w:pPr>
        <w:pStyle w:val="ListeParagraf"/>
        <w:numPr>
          <w:ilvl w:val="0"/>
          <w:numId w:val="21"/>
        </w:numPr>
        <w:contextualSpacing/>
        <w:jc w:val="both"/>
        <w:rPr>
          <w:bCs/>
        </w:rPr>
      </w:pPr>
      <w:r w:rsidRPr="00435190">
        <w:t xml:space="preserve">Özel mülkiyete ait parsellerde, açık ve/veya kapalı otoparklarda en az 8 taksinin park edebileceği (min. 88 m²) ve kabin yeri/yazıhane (min. 6 m²) olan toplamda 94 m² alan ve </w:t>
      </w:r>
      <w:r w:rsidRPr="00435190">
        <w:rPr>
          <w:bCs/>
        </w:rPr>
        <w:t>her ilave taksi için ise 11 m</w:t>
      </w:r>
      <w:r w:rsidRPr="00435190">
        <w:t>²</w:t>
      </w:r>
      <w:r w:rsidRPr="00435190">
        <w:rPr>
          <w:bCs/>
        </w:rPr>
        <w:t xml:space="preserve"> ilave alan eklenerek boş parseller üzerin</w:t>
      </w:r>
      <w:r>
        <w:rPr>
          <w:bCs/>
        </w:rPr>
        <w:t>e kurulmalıdır.</w:t>
      </w:r>
    </w:p>
    <w:p w:rsidR="001A1D64" w:rsidRDefault="001A1D64" w:rsidP="00463C3C">
      <w:pPr>
        <w:pStyle w:val="ListeParagraf"/>
        <w:numPr>
          <w:ilvl w:val="0"/>
          <w:numId w:val="21"/>
        </w:numPr>
        <w:jc w:val="both"/>
      </w:pPr>
      <w:r w:rsidRPr="00435190">
        <w:rPr>
          <w:bCs/>
        </w:rPr>
        <w:t>A</w:t>
      </w:r>
      <w:r w:rsidRPr="00435190">
        <w:t>sgari 4 taksi, kabin yerine/yazıhaneye en fazla 40 metre mesafede, diğer taksiler ise en fazla 200 metre mesafede belirlenecek tek noktada konumlandırıl</w:t>
      </w:r>
      <w:r w:rsidR="00A83492">
        <w:t>malıdır.</w:t>
      </w:r>
    </w:p>
    <w:p w:rsidR="00431D4B" w:rsidRDefault="00431D4B" w:rsidP="00431D4B">
      <w:pPr>
        <w:pStyle w:val="ListeParagraf"/>
        <w:ind w:left="720"/>
        <w:jc w:val="both"/>
      </w:pPr>
    </w:p>
    <w:p w:rsidR="00E60CC4" w:rsidRPr="00431D4B" w:rsidRDefault="00431D4B" w:rsidP="00431D4B">
      <w:pPr>
        <w:pStyle w:val="ListeParagraf"/>
        <w:numPr>
          <w:ilvl w:val="0"/>
          <w:numId w:val="21"/>
        </w:numPr>
        <w:jc w:val="both"/>
      </w:pPr>
      <w:r w:rsidRPr="00431D4B">
        <w:t xml:space="preserve"> (Vaziyet Planı Örneği) (https://tuhim.ibb.gov.tr/duraklar/</w:t>
      </w:r>
    </w:p>
    <w:p w:rsidR="00E60CC4" w:rsidRDefault="00E60CC4" w:rsidP="00E60CC4">
      <w:pPr>
        <w:rPr>
          <w:b/>
        </w:rPr>
      </w:pPr>
    </w:p>
    <w:p w:rsidR="00E60CC4" w:rsidRDefault="00E60CC4" w:rsidP="00E60CC4">
      <w:pPr>
        <w:rPr>
          <w:b/>
        </w:rPr>
      </w:pPr>
    </w:p>
    <w:p w:rsidR="00E60CC4" w:rsidRPr="008A4BC0" w:rsidRDefault="00E60CC4" w:rsidP="00E60CC4">
      <w:pPr>
        <w:rPr>
          <w:b/>
        </w:rPr>
      </w:pPr>
    </w:p>
    <w:p w:rsidR="00FB0534" w:rsidRPr="006D787B" w:rsidRDefault="008477C4" w:rsidP="00FB0534">
      <w:pPr>
        <w:pBdr>
          <w:bottom w:val="single" w:sz="12" w:space="1" w:color="auto"/>
        </w:pBdr>
        <w:ind w:left="360" w:firstLine="45"/>
        <w:rPr>
          <w:b/>
          <w:sz w:val="22"/>
          <w:szCs w:val="22"/>
        </w:rPr>
      </w:pPr>
      <w:r w:rsidRPr="006D787B">
        <w:rPr>
          <w:b/>
          <w:sz w:val="22"/>
          <w:szCs w:val="22"/>
        </w:rPr>
        <w:t xml:space="preserve">Ayrıca </w:t>
      </w:r>
      <w:r w:rsidR="000A27EF" w:rsidRPr="006D787B">
        <w:rPr>
          <w:b/>
          <w:sz w:val="22"/>
          <w:szCs w:val="22"/>
        </w:rPr>
        <w:t>(</w:t>
      </w:r>
      <w:r w:rsidR="008A4BC0" w:rsidRPr="006D787B">
        <w:rPr>
          <w:b/>
          <w:sz w:val="22"/>
          <w:szCs w:val="22"/>
        </w:rPr>
        <w:t>Oteller, alışveriş</w:t>
      </w:r>
      <w:r w:rsidR="00334E8D">
        <w:rPr>
          <w:b/>
          <w:sz w:val="22"/>
          <w:szCs w:val="22"/>
        </w:rPr>
        <w:t xml:space="preserve"> merkezl</w:t>
      </w:r>
      <w:r w:rsidR="003C5DB0">
        <w:rPr>
          <w:b/>
          <w:sz w:val="22"/>
          <w:szCs w:val="22"/>
        </w:rPr>
        <w:t xml:space="preserve">eri, </w:t>
      </w:r>
      <w:r w:rsidR="00A71132">
        <w:rPr>
          <w:b/>
          <w:sz w:val="22"/>
          <w:szCs w:val="22"/>
        </w:rPr>
        <w:t>konut siteleri ve hastan</w:t>
      </w:r>
      <w:r w:rsidR="00334E8D">
        <w:rPr>
          <w:b/>
          <w:sz w:val="22"/>
          <w:szCs w:val="22"/>
        </w:rPr>
        <w:t>elerin</w:t>
      </w:r>
      <w:r w:rsidR="008A4BC0" w:rsidRPr="006D787B">
        <w:rPr>
          <w:b/>
          <w:sz w:val="22"/>
          <w:szCs w:val="22"/>
        </w:rPr>
        <w:t xml:space="preserve"> hizmet otoparkları ihtiyaçtan fazla </w:t>
      </w:r>
      <w:r w:rsidR="00E53382">
        <w:rPr>
          <w:b/>
          <w:sz w:val="22"/>
          <w:szCs w:val="22"/>
        </w:rPr>
        <w:t>ise otopark alanlarında en az 94</w:t>
      </w:r>
      <w:r w:rsidR="008A4BC0" w:rsidRPr="006D787B">
        <w:rPr>
          <w:b/>
          <w:sz w:val="22"/>
          <w:szCs w:val="22"/>
        </w:rPr>
        <w:t xml:space="preserve"> m2 yer ayrılıp ve kabin konulması şartıyla yukarıdaki belgelere ilave olarak </w:t>
      </w:r>
      <w:r w:rsidR="008A4BC0" w:rsidRPr="006D787B">
        <w:rPr>
          <w:b/>
          <w:i/>
          <w:sz w:val="22"/>
          <w:szCs w:val="22"/>
          <w:u w:val="single"/>
        </w:rPr>
        <w:t>alışveriş merkezi yönetiminin veya site yönetiminin noterden tasdikli muvafakat yazısı</w:t>
      </w:r>
      <w:r w:rsidR="008A4BC0" w:rsidRPr="006D787B">
        <w:rPr>
          <w:b/>
          <w:sz w:val="22"/>
          <w:szCs w:val="22"/>
        </w:rPr>
        <w:t xml:space="preserve"> alınmak koşuluyla parsel içindeki </w:t>
      </w:r>
      <w:r w:rsidR="008A4BC0" w:rsidRPr="006D787B">
        <w:rPr>
          <w:b/>
          <w:sz w:val="22"/>
          <w:szCs w:val="22"/>
          <w:u w:val="single"/>
        </w:rPr>
        <w:t>açık otopar</w:t>
      </w:r>
      <w:r w:rsidR="000A27EF" w:rsidRPr="006D787B">
        <w:rPr>
          <w:b/>
          <w:sz w:val="22"/>
          <w:szCs w:val="22"/>
          <w:u w:val="single"/>
        </w:rPr>
        <w:t>kta</w:t>
      </w:r>
      <w:r w:rsidR="000A27EF" w:rsidRPr="006D787B">
        <w:rPr>
          <w:b/>
          <w:sz w:val="22"/>
          <w:szCs w:val="22"/>
        </w:rPr>
        <w:t xml:space="preserve"> da taksi durağı kurulabilir.)</w:t>
      </w:r>
    </w:p>
    <w:p w:rsidR="00FB0534" w:rsidRDefault="00FB0534"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Default="00431D4B" w:rsidP="00FB0534">
      <w:pPr>
        <w:pBdr>
          <w:bottom w:val="single" w:sz="12" w:space="1" w:color="auto"/>
        </w:pBdr>
        <w:ind w:left="360" w:firstLine="45"/>
        <w:rPr>
          <w:b/>
        </w:rPr>
      </w:pPr>
    </w:p>
    <w:p w:rsidR="00431D4B" w:rsidRPr="00FB0534" w:rsidRDefault="00431D4B" w:rsidP="00FB0534">
      <w:pPr>
        <w:pBdr>
          <w:bottom w:val="single" w:sz="12" w:space="1" w:color="auto"/>
        </w:pBdr>
        <w:ind w:left="360" w:firstLine="45"/>
        <w:rPr>
          <w:b/>
        </w:rPr>
      </w:pPr>
    </w:p>
    <w:p w:rsidR="00497435" w:rsidRPr="002010DD" w:rsidRDefault="00497435" w:rsidP="00497435">
      <w:pPr>
        <w:rPr>
          <w:b/>
          <w:color w:val="FF0000"/>
          <w:u w:val="single"/>
        </w:rPr>
      </w:pPr>
      <w:r w:rsidRPr="002010DD">
        <w:rPr>
          <w:b/>
          <w:color w:val="FF0000"/>
          <w:u w:val="single"/>
        </w:rPr>
        <w:t>İletişim Bilgileri</w:t>
      </w:r>
      <w:r w:rsidRPr="002010DD">
        <w:rPr>
          <w:b/>
          <w:color w:val="FF0000"/>
          <w:sz w:val="20"/>
          <w:szCs w:val="20"/>
        </w:rPr>
        <w:t xml:space="preserve">                                                                            </w:t>
      </w:r>
    </w:p>
    <w:p w:rsidR="00497435" w:rsidRDefault="00497435" w:rsidP="00497435">
      <w:pPr>
        <w:tabs>
          <w:tab w:val="left" w:pos="2160"/>
          <w:tab w:val="center" w:pos="4805"/>
        </w:tabs>
        <w:rPr>
          <w:b/>
          <w:sz w:val="20"/>
          <w:szCs w:val="20"/>
        </w:rPr>
      </w:pPr>
      <w:r w:rsidRPr="00C452EF">
        <w:rPr>
          <w:b/>
          <w:sz w:val="20"/>
          <w:szCs w:val="20"/>
          <w:u w:val="single"/>
        </w:rPr>
        <w:t xml:space="preserve">Toplu Ulaşım Hizmetleri </w:t>
      </w:r>
      <w:proofErr w:type="gramStart"/>
      <w:r w:rsidRPr="00C452EF">
        <w:rPr>
          <w:b/>
          <w:sz w:val="20"/>
          <w:szCs w:val="20"/>
          <w:u w:val="single"/>
        </w:rPr>
        <w:t>Müdürlüğü</w:t>
      </w:r>
      <w:r w:rsidRPr="00C452EF">
        <w:rPr>
          <w:b/>
          <w:sz w:val="20"/>
          <w:szCs w:val="20"/>
        </w:rPr>
        <w:t xml:space="preserve"> </w:t>
      </w:r>
      <w:r>
        <w:rPr>
          <w:b/>
          <w:sz w:val="20"/>
          <w:szCs w:val="20"/>
        </w:rPr>
        <w:t>: İBB</w:t>
      </w:r>
      <w:proofErr w:type="gramEnd"/>
      <w:r>
        <w:rPr>
          <w:b/>
          <w:sz w:val="20"/>
          <w:szCs w:val="20"/>
        </w:rPr>
        <w:t xml:space="preserve"> Bakırköy Ek Hizmet Binası Osmaniye </w:t>
      </w:r>
      <w:proofErr w:type="spellStart"/>
      <w:r>
        <w:rPr>
          <w:b/>
          <w:sz w:val="20"/>
          <w:szCs w:val="20"/>
        </w:rPr>
        <w:t>Mah.Çobançeşme</w:t>
      </w:r>
      <w:proofErr w:type="spellEnd"/>
      <w:r>
        <w:rPr>
          <w:b/>
          <w:sz w:val="20"/>
          <w:szCs w:val="20"/>
        </w:rPr>
        <w:t xml:space="preserve"> Koşuyolu Bulvarı No:3 Kat:2 34146 Bakırköy</w:t>
      </w:r>
      <w:r w:rsidRPr="00C452EF">
        <w:rPr>
          <w:b/>
          <w:sz w:val="20"/>
          <w:szCs w:val="20"/>
        </w:rPr>
        <w:t xml:space="preserve"> –İSTANBUL   </w:t>
      </w:r>
    </w:p>
    <w:p w:rsidR="000A27EF" w:rsidRPr="00D91A49" w:rsidRDefault="00497435" w:rsidP="00D91A49">
      <w:pPr>
        <w:tabs>
          <w:tab w:val="left" w:pos="2160"/>
          <w:tab w:val="center" w:pos="4805"/>
        </w:tabs>
        <w:rPr>
          <w:b/>
          <w:color w:val="FF0000"/>
          <w:sz w:val="20"/>
          <w:szCs w:val="20"/>
        </w:rPr>
      </w:pPr>
      <w:r w:rsidRPr="00C452EF">
        <w:rPr>
          <w:b/>
          <w:sz w:val="20"/>
          <w:szCs w:val="20"/>
        </w:rPr>
        <w:t xml:space="preserve"> </w:t>
      </w:r>
      <w:r>
        <w:rPr>
          <w:b/>
          <w:sz w:val="20"/>
          <w:szCs w:val="20"/>
        </w:rPr>
        <w:t>Tel:  (0212</w:t>
      </w:r>
      <w:r w:rsidR="00D91A49">
        <w:rPr>
          <w:b/>
          <w:sz w:val="20"/>
          <w:szCs w:val="20"/>
        </w:rPr>
        <w:t>) 453-73 92</w:t>
      </w:r>
      <w:r w:rsidR="00334E8D">
        <w:rPr>
          <w:b/>
          <w:sz w:val="20"/>
          <w:szCs w:val="20"/>
        </w:rPr>
        <w:t xml:space="preserve">       </w:t>
      </w:r>
      <w:r w:rsidR="00D91A49">
        <w:rPr>
          <w:b/>
          <w:sz w:val="20"/>
          <w:szCs w:val="20"/>
        </w:rPr>
        <w:t xml:space="preserve">(0212)453-79 </w:t>
      </w:r>
      <w:proofErr w:type="gramStart"/>
      <w:r w:rsidR="00D91A49">
        <w:rPr>
          <w:b/>
          <w:sz w:val="20"/>
          <w:szCs w:val="20"/>
        </w:rPr>
        <w:t>83</w:t>
      </w:r>
      <w:r>
        <w:rPr>
          <w:b/>
          <w:sz w:val="20"/>
          <w:szCs w:val="20"/>
        </w:rPr>
        <w:t xml:space="preserve">     </w:t>
      </w:r>
      <w:r w:rsidR="00334E8D">
        <w:rPr>
          <w:b/>
          <w:sz w:val="20"/>
          <w:szCs w:val="20"/>
        </w:rPr>
        <w:t xml:space="preserve"> 453</w:t>
      </w:r>
      <w:proofErr w:type="gramEnd"/>
      <w:r w:rsidR="00334E8D">
        <w:rPr>
          <w:b/>
          <w:sz w:val="20"/>
          <w:szCs w:val="20"/>
        </w:rPr>
        <w:t xml:space="preserve">-79-81     </w:t>
      </w:r>
      <w:proofErr w:type="spellStart"/>
      <w:r w:rsidR="00334E8D">
        <w:rPr>
          <w:b/>
          <w:sz w:val="20"/>
          <w:szCs w:val="20"/>
        </w:rPr>
        <w:t>Fax</w:t>
      </w:r>
      <w:proofErr w:type="spellEnd"/>
      <w:r w:rsidR="00334E8D">
        <w:rPr>
          <w:b/>
          <w:sz w:val="20"/>
          <w:szCs w:val="20"/>
        </w:rPr>
        <w:t>: 0212 453 4839</w:t>
      </w:r>
    </w:p>
    <w:sectPr w:rsidR="000A27EF" w:rsidRPr="00D91A49" w:rsidSect="00406760">
      <w:pgSz w:w="11906" w:h="16838" w:code="9"/>
      <w:pgMar w:top="720" w:right="720" w:bottom="720" w:left="72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75F"/>
    <w:multiLevelType w:val="hybridMultilevel"/>
    <w:tmpl w:val="56EC3068"/>
    <w:lvl w:ilvl="0" w:tplc="E076A13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920E68"/>
    <w:multiLevelType w:val="hybridMultilevel"/>
    <w:tmpl w:val="C8E8EBAE"/>
    <w:lvl w:ilvl="0" w:tplc="041F0001">
      <w:start w:val="1"/>
      <w:numFmt w:val="bullet"/>
      <w:lvlText w:val=""/>
      <w:lvlJc w:val="left"/>
      <w:pPr>
        <w:tabs>
          <w:tab w:val="num" w:pos="960"/>
        </w:tabs>
        <w:ind w:left="960" w:hanging="360"/>
      </w:pPr>
      <w:rPr>
        <w:rFonts w:ascii="Symbol" w:hAnsi="Symbol"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 w15:restartNumberingAfterBreak="0">
    <w:nsid w:val="04D52183"/>
    <w:multiLevelType w:val="hybridMultilevel"/>
    <w:tmpl w:val="D5BE9AA2"/>
    <w:lvl w:ilvl="0" w:tplc="8C88DB02">
      <w:start w:val="1"/>
      <w:numFmt w:val="decimal"/>
      <w:lvlText w:val="%1-"/>
      <w:lvlJc w:val="left"/>
      <w:pPr>
        <w:tabs>
          <w:tab w:val="num" w:pos="960"/>
        </w:tabs>
        <w:ind w:left="960" w:hanging="360"/>
      </w:pPr>
      <w:rPr>
        <w:rFonts w:hint="default"/>
      </w:rPr>
    </w:lvl>
    <w:lvl w:ilvl="1" w:tplc="87A2EB78">
      <w:start w:val="2"/>
      <w:numFmt w:val="upperLetter"/>
      <w:lvlText w:val="%2-"/>
      <w:lvlJc w:val="left"/>
      <w:pPr>
        <w:tabs>
          <w:tab w:val="num" w:pos="1680"/>
        </w:tabs>
        <w:ind w:left="1680" w:hanging="360"/>
      </w:pPr>
      <w:rPr>
        <w:rFonts w:hint="default"/>
      </w:rPr>
    </w:lvl>
    <w:lvl w:ilvl="2" w:tplc="C3288BFE">
      <w:start w:val="1"/>
      <w:numFmt w:val="decimal"/>
      <w:lvlText w:val="%3."/>
      <w:lvlJc w:val="left"/>
      <w:pPr>
        <w:tabs>
          <w:tab w:val="num" w:pos="2580"/>
        </w:tabs>
        <w:ind w:left="2580" w:hanging="360"/>
      </w:pPr>
      <w:rPr>
        <w:rFonts w:hint="default"/>
        <w:i w:val="0"/>
        <w:u w:val="none"/>
      </w:r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3" w15:restartNumberingAfterBreak="0">
    <w:nsid w:val="062D0AB5"/>
    <w:multiLevelType w:val="multilevel"/>
    <w:tmpl w:val="F45E6278"/>
    <w:lvl w:ilvl="0">
      <w:start w:val="1"/>
      <w:numFmt w:val="upperLetter"/>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0717408C"/>
    <w:multiLevelType w:val="hybridMultilevel"/>
    <w:tmpl w:val="6F4054D6"/>
    <w:lvl w:ilvl="0" w:tplc="041F0001">
      <w:start w:val="1"/>
      <w:numFmt w:val="bullet"/>
      <w:lvlText w:val=""/>
      <w:lvlJc w:val="left"/>
      <w:pPr>
        <w:tabs>
          <w:tab w:val="num" w:pos="360"/>
        </w:tabs>
        <w:ind w:left="360" w:hanging="360"/>
      </w:pPr>
      <w:rPr>
        <w:rFonts w:ascii="Symbol" w:hAnsi="Symbol" w:hint="default"/>
      </w:rPr>
    </w:lvl>
    <w:lvl w:ilvl="1" w:tplc="041F000F">
      <w:start w:val="1"/>
      <w:numFmt w:val="decimal"/>
      <w:lvlText w:val="%2."/>
      <w:lvlJc w:val="left"/>
      <w:pPr>
        <w:tabs>
          <w:tab w:val="num" w:pos="1080"/>
        </w:tabs>
        <w:ind w:left="1080" w:hanging="36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4C2D68"/>
    <w:multiLevelType w:val="hybridMultilevel"/>
    <w:tmpl w:val="53425AEE"/>
    <w:lvl w:ilvl="0" w:tplc="B33692D8">
      <w:start w:val="1"/>
      <w:numFmt w:val="decimal"/>
      <w:lvlText w:val="%1)"/>
      <w:lvlJc w:val="left"/>
      <w:pPr>
        <w:ind w:left="1363" w:hanging="360"/>
      </w:pPr>
      <w:rPr>
        <w:i w:val="0"/>
        <w:color w:val="auto"/>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6" w15:restartNumberingAfterBreak="0">
    <w:nsid w:val="0F6B3863"/>
    <w:multiLevelType w:val="hybridMultilevel"/>
    <w:tmpl w:val="F47CCFE2"/>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1BC167B8"/>
    <w:multiLevelType w:val="hybridMultilevel"/>
    <w:tmpl w:val="AC360BC4"/>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25D03B6"/>
    <w:multiLevelType w:val="hybridMultilevel"/>
    <w:tmpl w:val="F45E6278"/>
    <w:lvl w:ilvl="0" w:tplc="DCE86CC6">
      <w:start w:val="1"/>
      <w:numFmt w:val="upp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9" w15:restartNumberingAfterBreak="0">
    <w:nsid w:val="27D972B3"/>
    <w:multiLevelType w:val="hybridMultilevel"/>
    <w:tmpl w:val="1FE27FCC"/>
    <w:lvl w:ilvl="0" w:tplc="E076A13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5401B3"/>
    <w:multiLevelType w:val="hybridMultilevel"/>
    <w:tmpl w:val="DE8AD07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2DD57572"/>
    <w:multiLevelType w:val="hybridMultilevel"/>
    <w:tmpl w:val="DF8E050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38600516"/>
    <w:multiLevelType w:val="hybridMultilevel"/>
    <w:tmpl w:val="BB787F6C"/>
    <w:lvl w:ilvl="0" w:tplc="554C9F66">
      <w:start w:val="1"/>
      <w:numFmt w:val="decimal"/>
      <w:lvlText w:val="%1."/>
      <w:lvlJc w:val="left"/>
      <w:pPr>
        <w:tabs>
          <w:tab w:val="num" w:pos="900"/>
        </w:tabs>
        <w:ind w:left="900" w:hanging="360"/>
      </w:pPr>
      <w:rPr>
        <w:rFonts w:hint="default"/>
        <w:i w:val="0"/>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15:restartNumberingAfterBreak="0">
    <w:nsid w:val="386C4532"/>
    <w:multiLevelType w:val="hybridMultilevel"/>
    <w:tmpl w:val="A5E2435E"/>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15:restartNumberingAfterBreak="0">
    <w:nsid w:val="4460663E"/>
    <w:multiLevelType w:val="hybridMultilevel"/>
    <w:tmpl w:val="BC6C0BCA"/>
    <w:lvl w:ilvl="0" w:tplc="18E2FD9A">
      <w:start w:val="2"/>
      <w:numFmt w:val="decimal"/>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5" w15:restartNumberingAfterBreak="0">
    <w:nsid w:val="4A457FAE"/>
    <w:multiLevelType w:val="hybridMultilevel"/>
    <w:tmpl w:val="0DDAAF78"/>
    <w:lvl w:ilvl="0" w:tplc="EA86A648">
      <w:start w:val="1"/>
      <w:numFmt w:val="decimal"/>
      <w:lvlText w:val="%1-"/>
      <w:lvlJc w:val="left"/>
      <w:pPr>
        <w:tabs>
          <w:tab w:val="num" w:pos="960"/>
        </w:tabs>
        <w:ind w:left="960" w:hanging="360"/>
      </w:pPr>
      <w:rPr>
        <w:rFonts w:hint="default"/>
      </w:rPr>
    </w:lvl>
    <w:lvl w:ilvl="1" w:tplc="041F000F">
      <w:start w:val="1"/>
      <w:numFmt w:val="decimal"/>
      <w:lvlText w:val="%2."/>
      <w:lvlJc w:val="left"/>
      <w:pPr>
        <w:tabs>
          <w:tab w:val="num" w:pos="1680"/>
        </w:tabs>
        <w:ind w:left="1680" w:hanging="360"/>
      </w:pPr>
      <w:rPr>
        <w:rFonts w:hint="default"/>
      </w:rPr>
    </w:lvl>
    <w:lvl w:ilvl="2" w:tplc="041F0001">
      <w:start w:val="1"/>
      <w:numFmt w:val="bullet"/>
      <w:lvlText w:val=""/>
      <w:lvlJc w:val="left"/>
      <w:pPr>
        <w:tabs>
          <w:tab w:val="num" w:pos="2580"/>
        </w:tabs>
        <w:ind w:left="2580" w:hanging="360"/>
      </w:pPr>
      <w:rPr>
        <w:rFonts w:ascii="Symbol" w:hAnsi="Symbol" w:hint="default"/>
      </w:r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6" w15:restartNumberingAfterBreak="0">
    <w:nsid w:val="4BA36DED"/>
    <w:multiLevelType w:val="hybridMultilevel"/>
    <w:tmpl w:val="89A2A9F0"/>
    <w:lvl w:ilvl="0" w:tplc="041F0001">
      <w:start w:val="1"/>
      <w:numFmt w:val="bullet"/>
      <w:lvlText w:val=""/>
      <w:lvlJc w:val="left"/>
      <w:pPr>
        <w:tabs>
          <w:tab w:val="num" w:pos="360"/>
        </w:tabs>
        <w:ind w:left="360" w:hanging="360"/>
      </w:pPr>
      <w:rPr>
        <w:rFonts w:ascii="Symbol" w:hAnsi="Symbol" w:hint="default"/>
      </w:rPr>
    </w:lvl>
    <w:lvl w:ilvl="1" w:tplc="041F000F">
      <w:start w:val="1"/>
      <w:numFmt w:val="decimal"/>
      <w:lvlText w:val="%2."/>
      <w:lvlJc w:val="left"/>
      <w:pPr>
        <w:tabs>
          <w:tab w:val="num" w:pos="1080"/>
        </w:tabs>
        <w:ind w:left="1080" w:hanging="36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FE567F"/>
    <w:multiLevelType w:val="multilevel"/>
    <w:tmpl w:val="297A9C66"/>
    <w:lvl w:ilvl="0">
      <w:start w:val="1"/>
      <w:numFmt w:val="upperLetter"/>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8" w15:restartNumberingAfterBreak="0">
    <w:nsid w:val="513D456A"/>
    <w:multiLevelType w:val="hybridMultilevel"/>
    <w:tmpl w:val="8CA03D26"/>
    <w:lvl w:ilvl="0" w:tplc="E076A13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4723B8"/>
    <w:multiLevelType w:val="hybridMultilevel"/>
    <w:tmpl w:val="68AC0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205686"/>
    <w:multiLevelType w:val="hybridMultilevel"/>
    <w:tmpl w:val="43E41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701B8F"/>
    <w:multiLevelType w:val="hybridMultilevel"/>
    <w:tmpl w:val="D6D4185A"/>
    <w:lvl w:ilvl="0" w:tplc="EA6CB2D4">
      <w:start w:val="1"/>
      <w:numFmt w:val="decimal"/>
      <w:lvlText w:val="%1)"/>
      <w:lvlJc w:val="left"/>
      <w:pPr>
        <w:ind w:left="2136" w:hanging="360"/>
      </w:pPr>
      <w:rPr>
        <w:rFonts w:hint="default"/>
        <w:b w:val="0"/>
        <w:sz w:val="24"/>
        <w:szCs w:val="24"/>
        <w:u w:val="none"/>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15:restartNumberingAfterBreak="0">
    <w:nsid w:val="599B66FC"/>
    <w:multiLevelType w:val="hybridMultilevel"/>
    <w:tmpl w:val="431AB834"/>
    <w:lvl w:ilvl="0" w:tplc="041F000F">
      <w:start w:val="1"/>
      <w:numFmt w:val="decimal"/>
      <w:lvlText w:val="%1."/>
      <w:lvlJc w:val="left"/>
      <w:pPr>
        <w:tabs>
          <w:tab w:val="num" w:pos="1020"/>
        </w:tabs>
        <w:ind w:left="1020" w:hanging="360"/>
      </w:p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3" w15:restartNumberingAfterBreak="0">
    <w:nsid w:val="5AFF25B6"/>
    <w:multiLevelType w:val="hybridMultilevel"/>
    <w:tmpl w:val="EDA0DB12"/>
    <w:lvl w:ilvl="0" w:tplc="FBB6F8D0">
      <w:start w:val="1"/>
      <w:numFmt w:val="decimal"/>
      <w:lvlText w:val="%1)"/>
      <w:lvlJc w:val="left"/>
      <w:pPr>
        <w:ind w:left="1003" w:hanging="360"/>
      </w:pPr>
      <w:rPr>
        <w:rFonts w:hint="default"/>
        <w:color w:val="auto"/>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4" w15:restartNumberingAfterBreak="0">
    <w:nsid w:val="5E5C3B32"/>
    <w:multiLevelType w:val="hybridMultilevel"/>
    <w:tmpl w:val="79D2E184"/>
    <w:lvl w:ilvl="0" w:tplc="1294333C">
      <w:start w:val="1"/>
      <w:numFmt w:val="decimal"/>
      <w:lvlText w:val="%1"/>
      <w:lvlJc w:val="left"/>
      <w:pPr>
        <w:tabs>
          <w:tab w:val="num" w:pos="900"/>
        </w:tabs>
        <w:ind w:left="900" w:hanging="360"/>
      </w:pPr>
      <w:rPr>
        <w:rFonts w:ascii="Times New Roman" w:eastAsia="Times New Roman" w:hAnsi="Times New Roman" w:cs="Times New Roman"/>
        <w:i w:val="0"/>
        <w:u w:val="none"/>
      </w:rPr>
    </w:lvl>
    <w:lvl w:ilvl="1" w:tplc="DC6CC5EE">
      <w:start w:val="2"/>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5" w15:restartNumberingAfterBreak="0">
    <w:nsid w:val="632E1FC2"/>
    <w:multiLevelType w:val="hybridMultilevel"/>
    <w:tmpl w:val="D6D4185A"/>
    <w:lvl w:ilvl="0" w:tplc="82FEBF7A">
      <w:start w:val="1"/>
      <mc:AlternateContent>
        <mc:Choice Requires="w14">
          <w:numFmt w:val="custom" w:format="a, ç, ĝ, ..."/>
        </mc:Choice>
        <mc:Fallback>
          <w:numFmt w:val="decimal"/>
        </mc:Fallback>
      </mc:AlternateContent>
      <w:lvlText w:val="%1)"/>
      <w:lvlJc w:val="left"/>
      <w:pPr>
        <w:ind w:left="2136" w:hanging="360"/>
      </w:pPr>
      <w:rPr>
        <w:rFonts w:hint="default"/>
        <w:b w:val="0"/>
        <w:sz w:val="24"/>
        <w:szCs w:val="24"/>
        <w:u w:val="none"/>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15:restartNumberingAfterBreak="0">
    <w:nsid w:val="72B266A7"/>
    <w:multiLevelType w:val="hybridMultilevel"/>
    <w:tmpl w:val="D8A0F0F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0"/>
  </w:num>
  <w:num w:numId="4">
    <w:abstractNumId w:val="22"/>
  </w:num>
  <w:num w:numId="5">
    <w:abstractNumId w:val="11"/>
  </w:num>
  <w:num w:numId="6">
    <w:abstractNumId w:val="6"/>
  </w:num>
  <w:num w:numId="7">
    <w:abstractNumId w:val="8"/>
  </w:num>
  <w:num w:numId="8">
    <w:abstractNumId w:val="17"/>
  </w:num>
  <w:num w:numId="9">
    <w:abstractNumId w:val="1"/>
  </w:num>
  <w:num w:numId="10">
    <w:abstractNumId w:val="3"/>
  </w:num>
  <w:num w:numId="11">
    <w:abstractNumId w:val="2"/>
  </w:num>
  <w:num w:numId="12">
    <w:abstractNumId w:val="15"/>
  </w:num>
  <w:num w:numId="13">
    <w:abstractNumId w:val="7"/>
  </w:num>
  <w:num w:numId="14">
    <w:abstractNumId w:val="14"/>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16"/>
  </w:num>
  <w:num w:numId="20">
    <w:abstractNumId w:val="20"/>
  </w:num>
  <w:num w:numId="21">
    <w:abstractNumId w:val="18"/>
  </w:num>
  <w:num w:numId="22">
    <w:abstractNumId w:val="21"/>
  </w:num>
  <w:num w:numId="23">
    <w:abstractNumId w:val="19"/>
  </w:num>
  <w:num w:numId="24">
    <w:abstractNumId w:val="23"/>
  </w:num>
  <w:num w:numId="25">
    <w:abstractNumId w:val="0"/>
  </w:num>
  <w:num w:numId="26">
    <w:abstractNumId w:val="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C0"/>
    <w:rsid w:val="00001BB5"/>
    <w:rsid w:val="00011B01"/>
    <w:rsid w:val="00015441"/>
    <w:rsid w:val="0002113F"/>
    <w:rsid w:val="00025044"/>
    <w:rsid w:val="00027F00"/>
    <w:rsid w:val="00034A0D"/>
    <w:rsid w:val="00035224"/>
    <w:rsid w:val="000470A6"/>
    <w:rsid w:val="000553B0"/>
    <w:rsid w:val="00063CA0"/>
    <w:rsid w:val="00063FCE"/>
    <w:rsid w:val="0007042F"/>
    <w:rsid w:val="000A0A00"/>
    <w:rsid w:val="000A27EF"/>
    <w:rsid w:val="000A7AAC"/>
    <w:rsid w:val="000B2063"/>
    <w:rsid w:val="000B5F30"/>
    <w:rsid w:val="000C72E6"/>
    <w:rsid w:val="000C78DD"/>
    <w:rsid w:val="000E6360"/>
    <w:rsid w:val="00100E8C"/>
    <w:rsid w:val="00111A04"/>
    <w:rsid w:val="001260DF"/>
    <w:rsid w:val="0013225E"/>
    <w:rsid w:val="00145EAC"/>
    <w:rsid w:val="00176D1F"/>
    <w:rsid w:val="00183986"/>
    <w:rsid w:val="00187A11"/>
    <w:rsid w:val="0019244A"/>
    <w:rsid w:val="001A1D64"/>
    <w:rsid w:val="001A706A"/>
    <w:rsid w:val="001B2DD1"/>
    <w:rsid w:val="001B5B3C"/>
    <w:rsid w:val="001B68F4"/>
    <w:rsid w:val="001C4A29"/>
    <w:rsid w:val="001C7442"/>
    <w:rsid w:val="001D4A8D"/>
    <w:rsid w:val="001D4C70"/>
    <w:rsid w:val="001D67DD"/>
    <w:rsid w:val="001E0FB1"/>
    <w:rsid w:val="001F0734"/>
    <w:rsid w:val="001F5B1F"/>
    <w:rsid w:val="00201B0D"/>
    <w:rsid w:val="0021379A"/>
    <w:rsid w:val="00216EFE"/>
    <w:rsid w:val="00227ECE"/>
    <w:rsid w:val="00230057"/>
    <w:rsid w:val="0023230F"/>
    <w:rsid w:val="00236769"/>
    <w:rsid w:val="00243FE8"/>
    <w:rsid w:val="00244E75"/>
    <w:rsid w:val="0024601C"/>
    <w:rsid w:val="002548FB"/>
    <w:rsid w:val="00271982"/>
    <w:rsid w:val="002724A2"/>
    <w:rsid w:val="00272E9C"/>
    <w:rsid w:val="00275A74"/>
    <w:rsid w:val="002810C9"/>
    <w:rsid w:val="00285C55"/>
    <w:rsid w:val="00294485"/>
    <w:rsid w:val="00294816"/>
    <w:rsid w:val="00297876"/>
    <w:rsid w:val="002A59B2"/>
    <w:rsid w:val="002B1E35"/>
    <w:rsid w:val="002C34E7"/>
    <w:rsid w:val="002C5CB4"/>
    <w:rsid w:val="002E22BE"/>
    <w:rsid w:val="002F39E5"/>
    <w:rsid w:val="002F5C5B"/>
    <w:rsid w:val="002F6951"/>
    <w:rsid w:val="00327EEB"/>
    <w:rsid w:val="00334E8D"/>
    <w:rsid w:val="00336067"/>
    <w:rsid w:val="00342CF7"/>
    <w:rsid w:val="0034370B"/>
    <w:rsid w:val="003606E2"/>
    <w:rsid w:val="00365428"/>
    <w:rsid w:val="00375DDE"/>
    <w:rsid w:val="003853BA"/>
    <w:rsid w:val="0038645D"/>
    <w:rsid w:val="00395E05"/>
    <w:rsid w:val="003A0BC5"/>
    <w:rsid w:val="003C36F7"/>
    <w:rsid w:val="003C4CA8"/>
    <w:rsid w:val="003C5DB0"/>
    <w:rsid w:val="003D2A12"/>
    <w:rsid w:val="003F017B"/>
    <w:rsid w:val="003F2AEC"/>
    <w:rsid w:val="003F4460"/>
    <w:rsid w:val="003F5F1A"/>
    <w:rsid w:val="00400DCD"/>
    <w:rsid w:val="00406760"/>
    <w:rsid w:val="00406E7D"/>
    <w:rsid w:val="0040772A"/>
    <w:rsid w:val="00413D54"/>
    <w:rsid w:val="00415B17"/>
    <w:rsid w:val="00420517"/>
    <w:rsid w:val="004214DC"/>
    <w:rsid w:val="00424F0F"/>
    <w:rsid w:val="00431D4B"/>
    <w:rsid w:val="00432FD1"/>
    <w:rsid w:val="00433978"/>
    <w:rsid w:val="0043629E"/>
    <w:rsid w:val="004400A3"/>
    <w:rsid w:val="004565F5"/>
    <w:rsid w:val="00463C3C"/>
    <w:rsid w:val="004659B1"/>
    <w:rsid w:val="00472DFD"/>
    <w:rsid w:val="004769B9"/>
    <w:rsid w:val="00493E1A"/>
    <w:rsid w:val="0049429B"/>
    <w:rsid w:val="00497435"/>
    <w:rsid w:val="004B1413"/>
    <w:rsid w:val="004B5A40"/>
    <w:rsid w:val="004B7BBD"/>
    <w:rsid w:val="004C45C0"/>
    <w:rsid w:val="004C7EC2"/>
    <w:rsid w:val="004D1279"/>
    <w:rsid w:val="004D150F"/>
    <w:rsid w:val="004D1E16"/>
    <w:rsid w:val="004E161F"/>
    <w:rsid w:val="004E1E16"/>
    <w:rsid w:val="004E79E2"/>
    <w:rsid w:val="004F0AC7"/>
    <w:rsid w:val="004F5D95"/>
    <w:rsid w:val="004F64D2"/>
    <w:rsid w:val="004F7A31"/>
    <w:rsid w:val="0050143F"/>
    <w:rsid w:val="00502C2F"/>
    <w:rsid w:val="005070E2"/>
    <w:rsid w:val="005204BB"/>
    <w:rsid w:val="00540750"/>
    <w:rsid w:val="00563A8F"/>
    <w:rsid w:val="005714B2"/>
    <w:rsid w:val="0057456C"/>
    <w:rsid w:val="00585FE0"/>
    <w:rsid w:val="00586E2F"/>
    <w:rsid w:val="00592501"/>
    <w:rsid w:val="005A4E2A"/>
    <w:rsid w:val="005B3602"/>
    <w:rsid w:val="005D2BD4"/>
    <w:rsid w:val="005E4D28"/>
    <w:rsid w:val="005E500B"/>
    <w:rsid w:val="005E577D"/>
    <w:rsid w:val="005E7E5E"/>
    <w:rsid w:val="005F2303"/>
    <w:rsid w:val="005F6EA3"/>
    <w:rsid w:val="00606439"/>
    <w:rsid w:val="00624F3A"/>
    <w:rsid w:val="00631ADC"/>
    <w:rsid w:val="00634A67"/>
    <w:rsid w:val="006356D2"/>
    <w:rsid w:val="00635CF8"/>
    <w:rsid w:val="0064226A"/>
    <w:rsid w:val="00652CDE"/>
    <w:rsid w:val="006561BF"/>
    <w:rsid w:val="00656992"/>
    <w:rsid w:val="00666B7B"/>
    <w:rsid w:val="006717F5"/>
    <w:rsid w:val="00671BEE"/>
    <w:rsid w:val="00676E61"/>
    <w:rsid w:val="00682BC0"/>
    <w:rsid w:val="00691043"/>
    <w:rsid w:val="006A47E1"/>
    <w:rsid w:val="006B2131"/>
    <w:rsid w:val="006C0A4C"/>
    <w:rsid w:val="006C4912"/>
    <w:rsid w:val="006D1D0A"/>
    <w:rsid w:val="006D1DA3"/>
    <w:rsid w:val="006D23F5"/>
    <w:rsid w:val="006D787B"/>
    <w:rsid w:val="006E59BA"/>
    <w:rsid w:val="006E5CC3"/>
    <w:rsid w:val="006F2C70"/>
    <w:rsid w:val="007144E1"/>
    <w:rsid w:val="007145C9"/>
    <w:rsid w:val="00716BBE"/>
    <w:rsid w:val="007176E0"/>
    <w:rsid w:val="0073205E"/>
    <w:rsid w:val="007542C9"/>
    <w:rsid w:val="0075432F"/>
    <w:rsid w:val="00754DC5"/>
    <w:rsid w:val="00762E19"/>
    <w:rsid w:val="0078249D"/>
    <w:rsid w:val="00782C4F"/>
    <w:rsid w:val="00784494"/>
    <w:rsid w:val="00791F26"/>
    <w:rsid w:val="007955CD"/>
    <w:rsid w:val="007A603B"/>
    <w:rsid w:val="007B098C"/>
    <w:rsid w:val="007B383B"/>
    <w:rsid w:val="007B580F"/>
    <w:rsid w:val="007B746A"/>
    <w:rsid w:val="007B7677"/>
    <w:rsid w:val="007D5A3B"/>
    <w:rsid w:val="007E21B0"/>
    <w:rsid w:val="007E74CE"/>
    <w:rsid w:val="007F0E08"/>
    <w:rsid w:val="007F3EE9"/>
    <w:rsid w:val="0081286E"/>
    <w:rsid w:val="00822A78"/>
    <w:rsid w:val="00825B8C"/>
    <w:rsid w:val="00830F15"/>
    <w:rsid w:val="008348FA"/>
    <w:rsid w:val="00834A3D"/>
    <w:rsid w:val="0084352D"/>
    <w:rsid w:val="008436B9"/>
    <w:rsid w:val="00844B03"/>
    <w:rsid w:val="00844C47"/>
    <w:rsid w:val="00845BCB"/>
    <w:rsid w:val="008477C4"/>
    <w:rsid w:val="00862745"/>
    <w:rsid w:val="00862DF7"/>
    <w:rsid w:val="008666F0"/>
    <w:rsid w:val="00876990"/>
    <w:rsid w:val="008A182A"/>
    <w:rsid w:val="008A4BC0"/>
    <w:rsid w:val="008A6615"/>
    <w:rsid w:val="008D09E5"/>
    <w:rsid w:val="008D3E47"/>
    <w:rsid w:val="009003C2"/>
    <w:rsid w:val="00900410"/>
    <w:rsid w:val="00903F9F"/>
    <w:rsid w:val="009314F5"/>
    <w:rsid w:val="0093259E"/>
    <w:rsid w:val="009434F5"/>
    <w:rsid w:val="009445F5"/>
    <w:rsid w:val="009471F2"/>
    <w:rsid w:val="00953F03"/>
    <w:rsid w:val="0095543B"/>
    <w:rsid w:val="00966973"/>
    <w:rsid w:val="009779A9"/>
    <w:rsid w:val="00991A9B"/>
    <w:rsid w:val="009A0298"/>
    <w:rsid w:val="009A02B6"/>
    <w:rsid w:val="009B1E74"/>
    <w:rsid w:val="009C1914"/>
    <w:rsid w:val="009D7196"/>
    <w:rsid w:val="009D749B"/>
    <w:rsid w:val="009E03F5"/>
    <w:rsid w:val="009E6AEB"/>
    <w:rsid w:val="009F78FB"/>
    <w:rsid w:val="00A26020"/>
    <w:rsid w:val="00A33965"/>
    <w:rsid w:val="00A34740"/>
    <w:rsid w:val="00A375B8"/>
    <w:rsid w:val="00A4177B"/>
    <w:rsid w:val="00A50443"/>
    <w:rsid w:val="00A71132"/>
    <w:rsid w:val="00A7525B"/>
    <w:rsid w:val="00A81E24"/>
    <w:rsid w:val="00A83492"/>
    <w:rsid w:val="00A9194A"/>
    <w:rsid w:val="00AA711F"/>
    <w:rsid w:val="00AA760C"/>
    <w:rsid w:val="00AB662B"/>
    <w:rsid w:val="00AC31A2"/>
    <w:rsid w:val="00AE00E2"/>
    <w:rsid w:val="00AE27CB"/>
    <w:rsid w:val="00AE2A9B"/>
    <w:rsid w:val="00AE38E6"/>
    <w:rsid w:val="00B022D7"/>
    <w:rsid w:val="00B04A76"/>
    <w:rsid w:val="00B04DBA"/>
    <w:rsid w:val="00B20B76"/>
    <w:rsid w:val="00B2761F"/>
    <w:rsid w:val="00B27852"/>
    <w:rsid w:val="00B27D44"/>
    <w:rsid w:val="00B3059B"/>
    <w:rsid w:val="00B34467"/>
    <w:rsid w:val="00B35C83"/>
    <w:rsid w:val="00B424C8"/>
    <w:rsid w:val="00B612A6"/>
    <w:rsid w:val="00B944CB"/>
    <w:rsid w:val="00B973A9"/>
    <w:rsid w:val="00BA14B2"/>
    <w:rsid w:val="00BB261E"/>
    <w:rsid w:val="00BB316F"/>
    <w:rsid w:val="00BC41FB"/>
    <w:rsid w:val="00BD25EA"/>
    <w:rsid w:val="00BD6FE6"/>
    <w:rsid w:val="00BE6C32"/>
    <w:rsid w:val="00BF55B9"/>
    <w:rsid w:val="00C01E58"/>
    <w:rsid w:val="00C02E9F"/>
    <w:rsid w:val="00C21D3C"/>
    <w:rsid w:val="00C23A53"/>
    <w:rsid w:val="00C313A6"/>
    <w:rsid w:val="00C34C81"/>
    <w:rsid w:val="00C43A65"/>
    <w:rsid w:val="00C43E74"/>
    <w:rsid w:val="00C443F2"/>
    <w:rsid w:val="00C51DF0"/>
    <w:rsid w:val="00C51F00"/>
    <w:rsid w:val="00C526EB"/>
    <w:rsid w:val="00C53CCA"/>
    <w:rsid w:val="00C54797"/>
    <w:rsid w:val="00C618EE"/>
    <w:rsid w:val="00C66BCE"/>
    <w:rsid w:val="00C93AC9"/>
    <w:rsid w:val="00C9525B"/>
    <w:rsid w:val="00C96B1E"/>
    <w:rsid w:val="00CB201C"/>
    <w:rsid w:val="00CC37CE"/>
    <w:rsid w:val="00CC66DF"/>
    <w:rsid w:val="00CD5747"/>
    <w:rsid w:val="00CD692B"/>
    <w:rsid w:val="00CE31EF"/>
    <w:rsid w:val="00CE533E"/>
    <w:rsid w:val="00CE6499"/>
    <w:rsid w:val="00CF485C"/>
    <w:rsid w:val="00D143FD"/>
    <w:rsid w:val="00D14EAD"/>
    <w:rsid w:val="00D20684"/>
    <w:rsid w:val="00D26F6E"/>
    <w:rsid w:val="00D3009D"/>
    <w:rsid w:val="00D46AD2"/>
    <w:rsid w:val="00D50D23"/>
    <w:rsid w:val="00D5794B"/>
    <w:rsid w:val="00D803F7"/>
    <w:rsid w:val="00D83C3C"/>
    <w:rsid w:val="00D84558"/>
    <w:rsid w:val="00D846C5"/>
    <w:rsid w:val="00D855CE"/>
    <w:rsid w:val="00D91A49"/>
    <w:rsid w:val="00DA2A53"/>
    <w:rsid w:val="00DB781A"/>
    <w:rsid w:val="00DE0A8B"/>
    <w:rsid w:val="00DE49C8"/>
    <w:rsid w:val="00E41218"/>
    <w:rsid w:val="00E41801"/>
    <w:rsid w:val="00E50D7A"/>
    <w:rsid w:val="00E51EBC"/>
    <w:rsid w:val="00E53382"/>
    <w:rsid w:val="00E60A02"/>
    <w:rsid w:val="00E60CC4"/>
    <w:rsid w:val="00E62454"/>
    <w:rsid w:val="00E81F70"/>
    <w:rsid w:val="00E85F40"/>
    <w:rsid w:val="00E931D8"/>
    <w:rsid w:val="00EA0022"/>
    <w:rsid w:val="00EA028F"/>
    <w:rsid w:val="00EA33BA"/>
    <w:rsid w:val="00EA58C0"/>
    <w:rsid w:val="00EC0568"/>
    <w:rsid w:val="00EC1C5F"/>
    <w:rsid w:val="00EC4FB1"/>
    <w:rsid w:val="00EC686C"/>
    <w:rsid w:val="00ED243F"/>
    <w:rsid w:val="00EE3B42"/>
    <w:rsid w:val="00F0489D"/>
    <w:rsid w:val="00F10B0A"/>
    <w:rsid w:val="00F20490"/>
    <w:rsid w:val="00F24CD0"/>
    <w:rsid w:val="00F40D90"/>
    <w:rsid w:val="00F434AF"/>
    <w:rsid w:val="00F64D9B"/>
    <w:rsid w:val="00F65E0B"/>
    <w:rsid w:val="00F77EC0"/>
    <w:rsid w:val="00F919E6"/>
    <w:rsid w:val="00F94D32"/>
    <w:rsid w:val="00F961E6"/>
    <w:rsid w:val="00FB0534"/>
    <w:rsid w:val="00FB26E4"/>
    <w:rsid w:val="00FC4624"/>
    <w:rsid w:val="00FC5155"/>
    <w:rsid w:val="00FD55A4"/>
    <w:rsid w:val="00FE1039"/>
    <w:rsid w:val="00FE4414"/>
    <w:rsid w:val="00FE5FBA"/>
    <w:rsid w:val="00FE62B0"/>
    <w:rsid w:val="00FE7D3E"/>
    <w:rsid w:val="00FF7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A5619"/>
  <w15:docId w15:val="{666AFF30-D035-44AE-9478-23EBB0C4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6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3629E"/>
    <w:rPr>
      <w:color w:val="0000FF"/>
      <w:u w:val="single"/>
    </w:rPr>
  </w:style>
  <w:style w:type="paragraph" w:styleId="BalonMetni">
    <w:name w:val="Balloon Text"/>
    <w:basedOn w:val="Normal"/>
    <w:link w:val="BalonMetniChar"/>
    <w:uiPriority w:val="99"/>
    <w:semiHidden/>
    <w:unhideWhenUsed/>
    <w:rsid w:val="007B580F"/>
    <w:rPr>
      <w:rFonts w:ascii="Tahoma" w:hAnsi="Tahoma" w:cs="Tahoma"/>
      <w:sz w:val="16"/>
      <w:szCs w:val="16"/>
    </w:rPr>
  </w:style>
  <w:style w:type="character" w:customStyle="1" w:styleId="BalonMetniChar">
    <w:name w:val="Balon Metni Char"/>
    <w:basedOn w:val="VarsaylanParagrafYazTipi"/>
    <w:link w:val="BalonMetni"/>
    <w:uiPriority w:val="99"/>
    <w:semiHidden/>
    <w:rsid w:val="007B580F"/>
    <w:rPr>
      <w:rFonts w:ascii="Tahoma" w:hAnsi="Tahoma" w:cs="Tahoma"/>
      <w:sz w:val="16"/>
      <w:szCs w:val="16"/>
    </w:rPr>
  </w:style>
  <w:style w:type="paragraph" w:styleId="ListeParagraf">
    <w:name w:val="List Paragraph"/>
    <w:basedOn w:val="Normal"/>
    <w:uiPriority w:val="34"/>
    <w:qFormat/>
    <w:rsid w:val="00E60C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79312">
      <w:bodyDiv w:val="1"/>
      <w:marLeft w:val="0"/>
      <w:marRight w:val="0"/>
      <w:marTop w:val="0"/>
      <w:marBottom w:val="0"/>
      <w:divBdr>
        <w:top w:val="none" w:sz="0" w:space="0" w:color="auto"/>
        <w:left w:val="none" w:sz="0" w:space="0" w:color="auto"/>
        <w:bottom w:val="none" w:sz="0" w:space="0" w:color="auto"/>
        <w:right w:val="none" w:sz="0" w:space="0" w:color="auto"/>
      </w:divBdr>
    </w:div>
    <w:div w:id="908611822">
      <w:bodyDiv w:val="1"/>
      <w:marLeft w:val="0"/>
      <w:marRight w:val="0"/>
      <w:marTop w:val="0"/>
      <w:marBottom w:val="0"/>
      <w:divBdr>
        <w:top w:val="none" w:sz="0" w:space="0" w:color="auto"/>
        <w:left w:val="none" w:sz="0" w:space="0" w:color="auto"/>
        <w:bottom w:val="none" w:sz="0" w:space="0" w:color="auto"/>
        <w:right w:val="none" w:sz="0" w:space="0" w:color="auto"/>
      </w:divBdr>
    </w:div>
    <w:div w:id="949551313">
      <w:bodyDiv w:val="1"/>
      <w:marLeft w:val="0"/>
      <w:marRight w:val="0"/>
      <w:marTop w:val="0"/>
      <w:marBottom w:val="0"/>
      <w:divBdr>
        <w:top w:val="none" w:sz="0" w:space="0" w:color="auto"/>
        <w:left w:val="none" w:sz="0" w:space="0" w:color="auto"/>
        <w:bottom w:val="none" w:sz="0" w:space="0" w:color="auto"/>
        <w:right w:val="none" w:sz="0" w:space="0" w:color="auto"/>
      </w:divBdr>
    </w:div>
    <w:div w:id="979991594">
      <w:bodyDiv w:val="1"/>
      <w:marLeft w:val="0"/>
      <w:marRight w:val="0"/>
      <w:marTop w:val="0"/>
      <w:marBottom w:val="0"/>
      <w:divBdr>
        <w:top w:val="none" w:sz="0" w:space="0" w:color="auto"/>
        <w:left w:val="none" w:sz="0" w:space="0" w:color="auto"/>
        <w:bottom w:val="none" w:sz="0" w:space="0" w:color="auto"/>
        <w:right w:val="none" w:sz="0" w:space="0" w:color="auto"/>
      </w:divBdr>
    </w:div>
    <w:div w:id="1239363326">
      <w:bodyDiv w:val="1"/>
      <w:marLeft w:val="0"/>
      <w:marRight w:val="0"/>
      <w:marTop w:val="0"/>
      <w:marBottom w:val="0"/>
      <w:divBdr>
        <w:top w:val="none" w:sz="0" w:space="0" w:color="auto"/>
        <w:left w:val="none" w:sz="0" w:space="0" w:color="auto"/>
        <w:bottom w:val="none" w:sz="0" w:space="0" w:color="auto"/>
        <w:right w:val="none" w:sz="0" w:space="0" w:color="auto"/>
      </w:divBdr>
    </w:div>
    <w:div w:id="1478960045">
      <w:bodyDiv w:val="1"/>
      <w:marLeft w:val="0"/>
      <w:marRight w:val="0"/>
      <w:marTop w:val="0"/>
      <w:marBottom w:val="0"/>
      <w:divBdr>
        <w:top w:val="none" w:sz="0" w:space="0" w:color="auto"/>
        <w:left w:val="none" w:sz="0" w:space="0" w:color="auto"/>
        <w:bottom w:val="none" w:sz="0" w:space="0" w:color="auto"/>
        <w:right w:val="none" w:sz="0" w:space="0" w:color="auto"/>
      </w:divBdr>
    </w:div>
    <w:div w:id="1853452434">
      <w:bodyDiv w:val="1"/>
      <w:marLeft w:val="0"/>
      <w:marRight w:val="0"/>
      <w:marTop w:val="0"/>
      <w:marBottom w:val="0"/>
      <w:divBdr>
        <w:top w:val="none" w:sz="0" w:space="0" w:color="auto"/>
        <w:left w:val="none" w:sz="0" w:space="0" w:color="auto"/>
        <w:bottom w:val="none" w:sz="0" w:space="0" w:color="auto"/>
        <w:right w:val="none" w:sz="0" w:space="0" w:color="auto"/>
      </w:divBdr>
    </w:div>
    <w:div w:id="20587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vzuat.gov.tr/mevzuat?MevzuatNo=7146&amp;MevzuatTur=7&amp;MevzuatTertip=5" TargetMode="External"/><Relationship Id="rId18" Type="http://schemas.openxmlformats.org/officeDocument/2006/relationships/hyperlink" Target="https://intweb.tse.org.tr/Standard/Standard/Standard.aspx?08111805111510805110411911010405504806508207705510307607605608410610607110505409706912211010511104912107311007312009804710509011308311107510105609911108804705111012108411505008710607006506511205304911207011607411905211808807108908908905005009705110210308511408308910710605707805210605407306504912006805705107009911105210610812009010204911510808411412007911910508405307509906511711805410909007507108007705207011404812107811606607910707312008905009810306106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evzuat.gov.tr/mevzuat?MevzuatNo=7146&amp;MevzuatTur=7&amp;MevzuatTertip=5" TargetMode="External"/><Relationship Id="rId17" Type="http://schemas.openxmlformats.org/officeDocument/2006/relationships/hyperlink" Target="https://intweb.tse.org.tr/Standard/Standard/Standard.aspx?081118051115108051104119110104055048065082077055103076076056084118085087117068121081114118067105111078098113053066065086102056081080113066119068077076110086075109070053117103076117109119102057099066121100122100088100110090113102079074054102068054048086084053074053051100047080053087099056109057113067109088102086110112110100105104090067067115074067122050076071055076081071069109065102103090086069043120079118077105110106081043116081084109106051078119061061" TargetMode="External"/><Relationship Id="rId2" Type="http://schemas.openxmlformats.org/officeDocument/2006/relationships/customXml" Target="../customXml/item2.xml"/><Relationship Id="rId16" Type="http://schemas.openxmlformats.org/officeDocument/2006/relationships/hyperlink" Target="https://intweb.tse.org.tr/Standard/Standard/Standard.aspx?0811180511151080511041191101040550480650820770551030760760560841050700970491140540500760430760870490871121050740511000970901001210751151070771100480980481150740810510551011091040671120980740430561200840481041021110850810970840691101181220870850501090650761141051191120491200821021081190530991020470680881010670750710480730561041160570560780501030500800710781081191220540550430990700760790740891010780990830771211180661000850781080540471190820751181030610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mevzuat.gov.tr/mevzuat?MevzuatNo=7146&amp;MevzuatTur=7&amp;MevzuatTertip=5" TargetMode="External"/><Relationship Id="rId5" Type="http://schemas.openxmlformats.org/officeDocument/2006/relationships/customXml" Target="../customXml/item5.xml"/><Relationship Id="rId15" Type="http://schemas.openxmlformats.org/officeDocument/2006/relationships/hyperlink" Target="https://intweb.tse.org.tr/Standard/Standard/Standard.aspx?081118051115108051104119110104055048065082077055103076076056084115049111048112065113076056079119118075116049066072073121053065115102085103101076090053047076065051097065073101047067077102104085051082089081053049114113073090077098099069047077102117068097071077071057116098086080103050101055055088106114112087079055119055104101074069052078084043090080115081076051047107119052079073109088101085120087117088086118098068081066068071078098077116048117072081061061" TargetMode="External"/><Relationship Id="rId10" Type="http://schemas.openxmlformats.org/officeDocument/2006/relationships/hyperlink" Target="https://intweb.tse.org.tr/Standard/Standard/Standard.aspx?081118051115108051104119110104055048065082077055103076076056084115049111048112065113076056079119118075116049066072073121053065115102085103101076090053047076065051097065073101047067077102104085051082089081053049114113073090077098099069047077102117068097071077071057116098086080103050101055055088106114112087079055119055104101074069052078084043090080115081076051047107119052079073109088101085120087117088086118098068081066068071078098077116048117072081061061"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vzuat.gov.tr/mevzuat?MevzuatNo=7146&amp;MevzuatTur=7&amp;MevzuatTertip=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H&#304;M\Desktop\taksi%20duraklar&#305;\&#246;zel%20parsel.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BA0682002FE40931DABA28D3A54E7" ma:contentTypeVersion="1" ma:contentTypeDescription="Create a new document." ma:contentTypeScope="" ma:versionID="e025af66b1afd2c90f756cd82af98257">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D962-E156-4698-8468-8FCFE87BE88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FE05431-7117-410A-A63F-6DDC780CDCDA}">
  <ds:schemaRefs>
    <ds:schemaRef ds:uri="http://schemas.microsoft.com/office/2006/metadata/longProperties"/>
  </ds:schemaRefs>
</ds:datastoreItem>
</file>

<file path=customXml/itemProps3.xml><?xml version="1.0" encoding="utf-8"?>
<ds:datastoreItem xmlns:ds="http://schemas.openxmlformats.org/officeDocument/2006/customXml" ds:itemID="{9C55BD89-F2CC-4587-9A8D-DB3FD82D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FB87E3-CCA9-463B-A40B-2D527A40CDAD}">
  <ds:schemaRefs>
    <ds:schemaRef ds:uri="http://schemas.microsoft.com/sharepoint/v3/contenttype/forms"/>
  </ds:schemaRefs>
</ds:datastoreItem>
</file>

<file path=customXml/itemProps5.xml><?xml version="1.0" encoding="utf-8"?>
<ds:datastoreItem xmlns:ds="http://schemas.openxmlformats.org/officeDocument/2006/customXml" ds:itemID="{95BBA3DC-BA14-4B97-A3EF-9E401067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özel parsel</Template>
  <TotalTime>52</TotalTime>
  <Pages>2</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KAMU SERVİS ARACI İZİN BELGESİ</vt:lpstr>
    </vt:vector>
  </TitlesOfParts>
  <Company>UKM</Company>
  <LinksUpToDate>false</LinksUpToDate>
  <CharactersWithSpaces>8348</CharactersWithSpaces>
  <SharedDoc>false</SharedDoc>
  <HLinks>
    <vt:vector size="6" baseType="variant">
      <vt:variant>
        <vt:i4>6946863</vt:i4>
      </vt:variant>
      <vt:variant>
        <vt:i4>0</vt:i4>
      </vt:variant>
      <vt:variant>
        <vt:i4>0</vt:i4>
      </vt:variant>
      <vt:variant>
        <vt:i4>5</vt:i4>
      </vt:variant>
      <vt:variant>
        <vt:lpwstr>http://www.ibb.gov.tr/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SERVİS ARACI İZİN BELGESİ</dc:title>
  <dc:creator>TUHİM</dc:creator>
  <cp:lastModifiedBy>User</cp:lastModifiedBy>
  <cp:revision>16</cp:revision>
  <cp:lastPrinted>2022-01-28T08:02:00Z</cp:lastPrinted>
  <dcterms:created xsi:type="dcterms:W3CDTF">2018-03-05T08:08:00Z</dcterms:created>
  <dcterms:modified xsi:type="dcterms:W3CDTF">2022-06-10T06:56:00Z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